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D9" w:rsidRDefault="00EA54D9" w:rsidP="00EA54D9">
      <w:pPr>
        <w:jc w:val="center"/>
        <w:rPr>
          <w:b/>
        </w:rPr>
      </w:pPr>
      <w:r>
        <w:rPr>
          <w:rFonts w:ascii="Calibri" w:hAnsi="Calibri" w:cs="Calibri"/>
          <w:b/>
          <w:noProof/>
          <w:lang w:eastAsia="pl-PL"/>
        </w:rPr>
        <w:drawing>
          <wp:inline distT="0" distB="0" distL="0" distR="0" wp14:anchorId="3CFB2ED6" wp14:editId="0B408A22">
            <wp:extent cx="3689387" cy="1041359"/>
            <wp:effectExtent l="0" t="0" r="6350" b="6985"/>
            <wp:docPr id="2" name="Obraz 2" descr="\\poznan.mtp.corp\zasoby\Projects\Drema\DREMA 2020\PR\logo DREMA OK\drema_logo_p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znan.mtp.corp\zasoby\Projects\Drema\DREMA 2020\PR\logo DREMA OK\drema_logo_pl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403" cy="104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C1" w:rsidRPr="00A45F59" w:rsidRDefault="00501FC1">
      <w:pPr>
        <w:rPr>
          <w:b/>
        </w:rPr>
      </w:pPr>
      <w:r w:rsidRPr="00A45F59">
        <w:rPr>
          <w:b/>
        </w:rPr>
        <w:t>FURNICA I SOFAB JAKO SALONY TEMATYCZNE TARGÓW DREMA 2020!</w:t>
      </w:r>
    </w:p>
    <w:p w:rsidR="00EE1797" w:rsidRPr="005537AA" w:rsidRDefault="00EE1797" w:rsidP="005537AA">
      <w:pPr>
        <w:jc w:val="both"/>
        <w:rPr>
          <w:b/>
        </w:rPr>
      </w:pPr>
      <w:r w:rsidRPr="005537AA">
        <w:rPr>
          <w:b/>
        </w:rPr>
        <w:t xml:space="preserve">Razem dla rozwoju branży – tak w skrócie można opisać najważniejsze </w:t>
      </w:r>
      <w:r w:rsidR="005537AA" w:rsidRPr="005537AA">
        <w:rPr>
          <w:b/>
        </w:rPr>
        <w:t>spotkanie</w:t>
      </w:r>
      <w:r w:rsidRPr="005537AA">
        <w:rPr>
          <w:b/>
        </w:rPr>
        <w:t xml:space="preserve"> dedykowane specjalistom związanym z przemysłem drzewnym i meblarskim DREMA 2020. Tegoroczna edycja wrześniowych targów będzie wyjątkowa – </w:t>
      </w:r>
      <w:r w:rsidR="005537AA" w:rsidRPr="005537AA">
        <w:rPr>
          <w:b/>
        </w:rPr>
        <w:t xml:space="preserve">DREMA, </w:t>
      </w:r>
      <w:proofErr w:type="spellStart"/>
      <w:r w:rsidR="005537AA" w:rsidRPr="005537AA">
        <w:rPr>
          <w:b/>
        </w:rPr>
        <w:t>Furnica</w:t>
      </w:r>
      <w:proofErr w:type="spellEnd"/>
      <w:r w:rsidR="005537AA" w:rsidRPr="005537AA">
        <w:rPr>
          <w:b/>
        </w:rPr>
        <w:t xml:space="preserve"> i </w:t>
      </w:r>
      <w:proofErr w:type="spellStart"/>
      <w:r w:rsidR="005537AA" w:rsidRPr="005537AA">
        <w:rPr>
          <w:b/>
        </w:rPr>
        <w:t>Sofab</w:t>
      </w:r>
      <w:proofErr w:type="spellEnd"/>
      <w:r w:rsidR="005537AA" w:rsidRPr="005537AA">
        <w:rPr>
          <w:b/>
        </w:rPr>
        <w:t xml:space="preserve"> łączą siły tworząc kompleksowe wydarzenie na miarę oczekiwań rynku</w:t>
      </w:r>
      <w:r w:rsidR="005537AA">
        <w:rPr>
          <w:b/>
        </w:rPr>
        <w:t>.</w:t>
      </w:r>
    </w:p>
    <w:p w:rsidR="005537AA" w:rsidRDefault="00D1488D" w:rsidP="002952E7">
      <w:pPr>
        <w:jc w:val="both"/>
      </w:pPr>
      <w:r>
        <w:t xml:space="preserve">- </w:t>
      </w:r>
      <w:r w:rsidRPr="002952E7">
        <w:rPr>
          <w:i/>
        </w:rPr>
        <w:t xml:space="preserve">Funkcjonujące do tej pory samodzielnie </w:t>
      </w:r>
      <w:r w:rsidRPr="00154A87">
        <w:rPr>
          <w:i/>
        </w:rPr>
        <w:t>FURNICA</w:t>
      </w:r>
      <w:r w:rsidRPr="002952E7">
        <w:rPr>
          <w:i/>
        </w:rPr>
        <w:t xml:space="preserve"> Międzynarodowe Targi Komponentów Do Produkcji Mebli oraz </w:t>
      </w:r>
      <w:r w:rsidRPr="00154A87">
        <w:rPr>
          <w:i/>
        </w:rPr>
        <w:t>SOFAB</w:t>
      </w:r>
      <w:r w:rsidRPr="002952E7">
        <w:rPr>
          <w:i/>
        </w:rPr>
        <w:t xml:space="preserve"> Międzynarodowe Targi Materiałów Obiciowych i Komponentów Do Produkcji Mebli Tapicerowanych</w:t>
      </w:r>
      <w:r w:rsidR="006B1802">
        <w:rPr>
          <w:i/>
        </w:rPr>
        <w:t>,</w:t>
      </w:r>
      <w:r w:rsidRPr="002952E7">
        <w:rPr>
          <w:i/>
        </w:rPr>
        <w:t xml:space="preserve"> od </w:t>
      </w:r>
      <w:r w:rsidR="006B1802">
        <w:rPr>
          <w:i/>
        </w:rPr>
        <w:t>bieżącej edycji 2020</w:t>
      </w:r>
      <w:r w:rsidRPr="002952E7">
        <w:rPr>
          <w:i/>
        </w:rPr>
        <w:t xml:space="preserve"> stają się integralną częścią targów </w:t>
      </w:r>
      <w:r w:rsidRPr="00154A87">
        <w:rPr>
          <w:i/>
        </w:rPr>
        <w:t>DREMA</w:t>
      </w:r>
      <w:r w:rsidRPr="002952E7">
        <w:rPr>
          <w:i/>
        </w:rPr>
        <w:t>, zapewniając uczestnikom holistyczne zaprezentowanie rozwiązań technologicznych dla przemys</w:t>
      </w:r>
      <w:r w:rsidRPr="002952E7">
        <w:rPr>
          <w:rStyle w:val="textexposedshow"/>
          <w:i/>
        </w:rPr>
        <w:t>łu drzewnego i meblarskiego (od surowców, materiałów i komponentów do zaawansowanych technologicznie maszyn i urządzeń do produkcji mebli)</w:t>
      </w:r>
      <w:r w:rsidR="00485B99">
        <w:rPr>
          <w:rStyle w:val="textexposedshow"/>
        </w:rPr>
        <w:t xml:space="preserve"> – podkreśla Andrzej Półrolniczak, dyrektor targów DREMA</w:t>
      </w:r>
      <w:r>
        <w:rPr>
          <w:rStyle w:val="textexposedshow"/>
        </w:rPr>
        <w:t>.</w:t>
      </w:r>
      <w:r w:rsidR="00485B99">
        <w:rPr>
          <w:rStyle w:val="textexposedshow"/>
        </w:rPr>
        <w:t xml:space="preserve"> -</w:t>
      </w:r>
      <w:r>
        <w:rPr>
          <w:rStyle w:val="textexposedshow"/>
        </w:rPr>
        <w:t xml:space="preserve"> </w:t>
      </w:r>
      <w:r w:rsidR="002952E7" w:rsidRPr="002952E7">
        <w:rPr>
          <w:i/>
        </w:rPr>
        <w:t xml:space="preserve">Organizacja salonów pod szyldem </w:t>
      </w:r>
      <w:r w:rsidR="006B1802">
        <w:rPr>
          <w:rStyle w:val="Pogrubienie"/>
          <w:i/>
        </w:rPr>
        <w:t>Międzynarodowych Targów</w:t>
      </w:r>
      <w:r w:rsidR="006B1802" w:rsidRPr="002952E7">
        <w:rPr>
          <w:rStyle w:val="Pogrubienie"/>
          <w:i/>
        </w:rPr>
        <w:t xml:space="preserve"> Maszyn, Narzędzi i Komponentów Dla Przemysłu Drzewnego i Meblarskiego</w:t>
      </w:r>
      <w:r w:rsidR="006B1802">
        <w:rPr>
          <w:rStyle w:val="textexposedshow"/>
          <w:i/>
        </w:rPr>
        <w:t xml:space="preserve"> </w:t>
      </w:r>
      <w:r w:rsidR="006B1802" w:rsidRPr="006B1802">
        <w:rPr>
          <w:rStyle w:val="textexposedshow"/>
          <w:b/>
          <w:i/>
        </w:rPr>
        <w:t>DREMA</w:t>
      </w:r>
      <w:r w:rsidR="006B1802" w:rsidRPr="002952E7">
        <w:rPr>
          <w:rStyle w:val="textexposedshow"/>
          <w:i/>
        </w:rPr>
        <w:t xml:space="preserve"> </w:t>
      </w:r>
      <w:r w:rsidR="002952E7" w:rsidRPr="002952E7">
        <w:rPr>
          <w:i/>
        </w:rPr>
        <w:t xml:space="preserve"> – największej</w:t>
      </w:r>
      <w:r w:rsidR="006B1802">
        <w:rPr>
          <w:i/>
        </w:rPr>
        <w:t xml:space="preserve"> i najważniejszej</w:t>
      </w:r>
      <w:r w:rsidR="002952E7" w:rsidRPr="002952E7">
        <w:rPr>
          <w:i/>
        </w:rPr>
        <w:t xml:space="preserve"> imprezy wystawienniczej sektora drzewnego i meblarskiego w</w:t>
      </w:r>
      <w:r w:rsidR="00936218">
        <w:rPr>
          <w:i/>
        </w:rPr>
        <w:t xml:space="preserve"> Polsce i</w:t>
      </w:r>
      <w:r w:rsidR="002952E7" w:rsidRPr="002952E7">
        <w:rPr>
          <w:i/>
        </w:rPr>
        <w:t xml:space="preserve"> Europie Środkowo-Wschodniej, pozwala na ekspozycję produktów i przedstawienie najnowszych trendów w produkcji mebli w międzynarodowym gronie. </w:t>
      </w:r>
      <w:r w:rsidR="006B1802">
        <w:rPr>
          <w:i/>
        </w:rPr>
        <w:t>Już dziś zapraszam w</w:t>
      </w:r>
      <w:r w:rsidRPr="002952E7">
        <w:rPr>
          <w:rStyle w:val="textexposedshow"/>
          <w:i/>
        </w:rPr>
        <w:t xml:space="preserve"> dniach </w:t>
      </w:r>
      <w:r w:rsidRPr="002952E7">
        <w:rPr>
          <w:rStyle w:val="Pogrubienie"/>
          <w:i/>
        </w:rPr>
        <w:t>15-18 września 2020</w:t>
      </w:r>
      <w:r w:rsidRPr="002952E7">
        <w:rPr>
          <w:rStyle w:val="textexposedshow"/>
          <w:i/>
        </w:rPr>
        <w:t xml:space="preserve"> </w:t>
      </w:r>
      <w:r w:rsidR="006B1802" w:rsidRPr="006B1802">
        <w:rPr>
          <w:rStyle w:val="Pogrubienie"/>
          <w:b w:val="0"/>
          <w:i/>
        </w:rPr>
        <w:t>do zwiedzania imponującej ekspozycji</w:t>
      </w:r>
      <w:r w:rsidR="006B1802">
        <w:rPr>
          <w:rStyle w:val="textexposedshow"/>
          <w:i/>
        </w:rPr>
        <w:t xml:space="preserve">, która będzie mieć miejsce na terenie Międzynarodowych Targów Poznańskich </w:t>
      </w:r>
      <w:r w:rsidR="00485B99">
        <w:rPr>
          <w:rStyle w:val="textexposedshow"/>
        </w:rPr>
        <w:t>– dodaje Półrolniczak.</w:t>
      </w:r>
    </w:p>
    <w:p w:rsidR="00D1488D" w:rsidRPr="00D1488D" w:rsidRDefault="00D1488D" w:rsidP="002952E7">
      <w:pPr>
        <w:jc w:val="both"/>
        <w:rPr>
          <w:b/>
        </w:rPr>
      </w:pPr>
      <w:r w:rsidRPr="00D1488D">
        <w:rPr>
          <w:b/>
        </w:rPr>
        <w:t>Idzie nowe</w:t>
      </w:r>
    </w:p>
    <w:p w:rsidR="005537AA" w:rsidRDefault="00485B99" w:rsidP="002952E7">
      <w:pPr>
        <w:jc w:val="both"/>
      </w:pPr>
      <w:r>
        <w:t>Z rynku wciąż docierają sygnały na temat spowolnienia koniunktury, co przekłada się na działania podejmowane przez firmy meblowe. Obecnie, ważne są inwestycje w postęp technologiczny pozwalające na oszczędności surowców i kosztów pracy oraz energii. Oprócz robotyzacji i automatyzacji produkcji</w:t>
      </w:r>
      <w:r w:rsidR="00BC006A">
        <w:t>, nacisk na design i funkcjonalność</w:t>
      </w:r>
      <w:r>
        <w:t xml:space="preserve"> </w:t>
      </w:r>
      <w:r w:rsidR="00BC006A">
        <w:t>powinny być motorem</w:t>
      </w:r>
      <w:r>
        <w:t xml:space="preserve"> rozwoju polskich firm meblowych. Aby polscy producenci mebli mogli osiągnąć wyższą rentowność, ich produkty  muszą wyróżnić się na konkurencyjnym i coraz bardziej globalnym rynku. To </w:t>
      </w:r>
      <w:r w:rsidRPr="002952E7">
        <w:rPr>
          <w:rStyle w:val="Pogrubienie"/>
          <w:b w:val="0"/>
        </w:rPr>
        <w:t>wiąże się również ze zmianami w strukturze organizacji poznańskich targów dla meblarzy i stolarzy.</w:t>
      </w:r>
      <w:r>
        <w:t xml:space="preserve"> </w:t>
      </w:r>
      <w:r w:rsidR="005537AA">
        <w:t>Tematyka targów DREMA</w:t>
      </w:r>
      <w:r w:rsidR="00D1488D">
        <w:t xml:space="preserve"> 2020</w:t>
      </w:r>
      <w:r w:rsidR="005537AA">
        <w:t xml:space="preserve"> opiera się na trzech głównych filarach, takich jak: maszyny, narzędzia i urządzenia dla przemysłu drzewnego i meblarskiego, komponenty</w:t>
      </w:r>
      <w:r w:rsidR="007F0D0E">
        <w:t xml:space="preserve"> i dekory</w:t>
      </w:r>
      <w:r w:rsidR="005537AA">
        <w:t xml:space="preserve"> do produkcji mebli oraz</w:t>
      </w:r>
      <w:r w:rsidR="007F0D0E">
        <w:t xml:space="preserve"> </w:t>
      </w:r>
      <w:r w:rsidR="00AF3224">
        <w:t>składowe</w:t>
      </w:r>
      <w:r w:rsidR="007F0D0E">
        <w:t xml:space="preserve"> dla sektora mebli tapicerowanych. </w:t>
      </w:r>
      <w:r w:rsidR="005537AA">
        <w:t xml:space="preserve"> Aby zachować wypracowaną silną pozycję rynkową, </w:t>
      </w:r>
      <w:r w:rsidR="00D1488D">
        <w:t>stawiamy na dynamiczny rozwój</w:t>
      </w:r>
      <w:r w:rsidR="005537AA">
        <w:t xml:space="preserve"> w obszarze </w:t>
      </w:r>
      <w:r w:rsidR="00D1488D">
        <w:t xml:space="preserve">ekspozycji i </w:t>
      </w:r>
      <w:r w:rsidR="005537AA">
        <w:t xml:space="preserve">nowych </w:t>
      </w:r>
      <w:r w:rsidR="00D1488D">
        <w:t>punktów programu:</w:t>
      </w:r>
    </w:p>
    <w:p w:rsidR="00D1488D" w:rsidRPr="002952E7" w:rsidRDefault="00D1488D" w:rsidP="002952E7">
      <w:pPr>
        <w:pStyle w:val="Akapitzlist"/>
        <w:numPr>
          <w:ilvl w:val="0"/>
          <w:numId w:val="2"/>
        </w:numPr>
        <w:jc w:val="both"/>
      </w:pPr>
      <w:r w:rsidRPr="002952E7">
        <w:t>nowe technologie, podnoszące komfort pracy, wzrost wydajności i elastyczności wytwarzania</w:t>
      </w:r>
    </w:p>
    <w:p w:rsidR="00D1488D" w:rsidRPr="002952E7" w:rsidRDefault="00D1488D" w:rsidP="002952E7">
      <w:pPr>
        <w:pStyle w:val="Akapitzlist"/>
        <w:numPr>
          <w:ilvl w:val="0"/>
          <w:numId w:val="2"/>
        </w:numPr>
        <w:jc w:val="both"/>
      </w:pPr>
      <w:r w:rsidRPr="002952E7">
        <w:t>utrzymanie rentowności i dopasowanie strategii firm do zmian rynkowych</w:t>
      </w:r>
    </w:p>
    <w:p w:rsidR="00D1488D" w:rsidRPr="002952E7" w:rsidRDefault="00D1488D" w:rsidP="002952E7">
      <w:pPr>
        <w:pStyle w:val="Akapitzlist"/>
        <w:numPr>
          <w:ilvl w:val="0"/>
          <w:numId w:val="2"/>
        </w:numPr>
        <w:jc w:val="both"/>
      </w:pPr>
      <w:r w:rsidRPr="002952E7">
        <w:t xml:space="preserve">optymalizacja procesów produkcyjnych i stosowanie technologii </w:t>
      </w:r>
      <w:proofErr w:type="spellStart"/>
      <w:r w:rsidRPr="002952E7">
        <w:t>surowco</w:t>
      </w:r>
      <w:proofErr w:type="spellEnd"/>
      <w:r w:rsidRPr="002952E7">
        <w:t>- i energooszczędnych</w:t>
      </w:r>
    </w:p>
    <w:p w:rsidR="00D1488D" w:rsidRPr="002952E7" w:rsidRDefault="00D1488D" w:rsidP="002952E7">
      <w:pPr>
        <w:pStyle w:val="Akapitzlist"/>
        <w:numPr>
          <w:ilvl w:val="0"/>
          <w:numId w:val="2"/>
        </w:numPr>
        <w:jc w:val="both"/>
      </w:pPr>
      <w:r w:rsidRPr="002952E7">
        <w:lastRenderedPageBreak/>
        <w:t>kanały sprzedaży, logistyka, transport, „</w:t>
      </w:r>
      <w:proofErr w:type="spellStart"/>
      <w:r w:rsidRPr="002952E7">
        <w:t>white</w:t>
      </w:r>
      <w:proofErr w:type="spellEnd"/>
      <w:r w:rsidRPr="002952E7">
        <w:t xml:space="preserve"> </w:t>
      </w:r>
      <w:proofErr w:type="spellStart"/>
      <w:r w:rsidRPr="002952E7">
        <w:t>gloves</w:t>
      </w:r>
      <w:proofErr w:type="spellEnd"/>
      <w:r w:rsidRPr="002952E7">
        <w:t xml:space="preserve"> </w:t>
      </w:r>
      <w:proofErr w:type="spellStart"/>
      <w:r w:rsidRPr="002952E7">
        <w:t>delivery</w:t>
      </w:r>
      <w:proofErr w:type="spellEnd"/>
      <w:r w:rsidRPr="002952E7">
        <w:t xml:space="preserve"> ( transport oraz kompleksowa obsługa obejmująca montaż mebli czy zabranie starych sprzętów)</w:t>
      </w:r>
    </w:p>
    <w:p w:rsidR="00D1488D" w:rsidRPr="002952E7" w:rsidRDefault="00D1488D" w:rsidP="002952E7">
      <w:pPr>
        <w:pStyle w:val="Akapitzlist"/>
        <w:numPr>
          <w:ilvl w:val="0"/>
          <w:numId w:val="2"/>
        </w:numPr>
        <w:jc w:val="both"/>
      </w:pPr>
      <w:proofErr w:type="spellStart"/>
      <w:r w:rsidRPr="002952E7">
        <w:t>Drema</w:t>
      </w:r>
      <w:proofErr w:type="spellEnd"/>
      <w:r w:rsidRPr="002952E7">
        <w:t xml:space="preserve"> Design – nowoczesne wzornictwo, techniki wykonania i kreacje z drewna i tworzyw drewnopochodnych</w:t>
      </w:r>
    </w:p>
    <w:p w:rsidR="00D1488D" w:rsidRPr="002952E7" w:rsidRDefault="00D1488D" w:rsidP="002952E7">
      <w:pPr>
        <w:pStyle w:val="Akapitzlist"/>
        <w:numPr>
          <w:ilvl w:val="0"/>
          <w:numId w:val="2"/>
        </w:numPr>
        <w:jc w:val="both"/>
      </w:pPr>
      <w:r w:rsidRPr="002952E7">
        <w:t>Forum Trendów - najnowsze rozwiązania w sektorze komponentów, dekorów, tkanin obiciowych i materiałów surowcowych, inspiracje dla projektantów</w:t>
      </w:r>
    </w:p>
    <w:p w:rsidR="00D1488D" w:rsidRPr="002952E7" w:rsidRDefault="00D1488D" w:rsidP="002952E7">
      <w:pPr>
        <w:pStyle w:val="Akapitzlist"/>
        <w:numPr>
          <w:ilvl w:val="0"/>
          <w:numId w:val="2"/>
        </w:numPr>
        <w:jc w:val="both"/>
      </w:pPr>
      <w:proofErr w:type="spellStart"/>
      <w:r w:rsidRPr="002952E7">
        <w:t>ekodesign</w:t>
      </w:r>
      <w:proofErr w:type="spellEnd"/>
      <w:r w:rsidRPr="002952E7">
        <w:t xml:space="preserve"> i zrównoważona produkcja, promocja drewna</w:t>
      </w:r>
    </w:p>
    <w:p w:rsidR="00D1488D" w:rsidRDefault="00D1488D" w:rsidP="002952E7">
      <w:pPr>
        <w:pStyle w:val="Akapitzlist"/>
        <w:numPr>
          <w:ilvl w:val="0"/>
          <w:numId w:val="2"/>
        </w:numPr>
        <w:jc w:val="both"/>
      </w:pPr>
      <w:r w:rsidRPr="002952E7">
        <w:t xml:space="preserve">fabryki na żywo: </w:t>
      </w:r>
      <w:proofErr w:type="spellStart"/>
      <w:r w:rsidRPr="002952E7">
        <w:t>Drema</w:t>
      </w:r>
      <w:proofErr w:type="spellEnd"/>
      <w:r w:rsidRPr="002952E7">
        <w:t xml:space="preserve"> Dzieciom, Innowacyjna Kuchnia, Tapicernia 4.0</w:t>
      </w:r>
    </w:p>
    <w:p w:rsidR="00154A87" w:rsidRPr="00154A87" w:rsidRDefault="00154A87" w:rsidP="00154A87">
      <w:pPr>
        <w:jc w:val="both"/>
        <w:rPr>
          <w:b/>
        </w:rPr>
      </w:pPr>
      <w:r w:rsidRPr="00154A87">
        <w:rPr>
          <w:b/>
        </w:rPr>
        <w:t>Udogodnienia dla wystawców</w:t>
      </w:r>
    </w:p>
    <w:p w:rsidR="00154A87" w:rsidRDefault="006B1802" w:rsidP="006B1802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154A87" w:rsidRPr="006B1802">
        <w:rPr>
          <w:rFonts w:asciiTheme="minorHAnsi" w:hAnsiTheme="minorHAnsi" w:cstheme="minorHAnsi"/>
          <w:i/>
          <w:sz w:val="22"/>
          <w:szCs w:val="22"/>
        </w:rPr>
        <w:t xml:space="preserve">W dniach </w:t>
      </w:r>
      <w:r w:rsidR="00154A87" w:rsidRPr="006B1802">
        <w:rPr>
          <w:rFonts w:asciiTheme="minorHAnsi" w:hAnsiTheme="minorHAnsi" w:cstheme="minorHAnsi"/>
          <w:b/>
          <w:i/>
          <w:sz w:val="22"/>
          <w:szCs w:val="22"/>
        </w:rPr>
        <w:t>15-18 września 2020 w Poznaniu</w:t>
      </w:r>
      <w:r w:rsidR="00154A87" w:rsidRPr="006B1802">
        <w:rPr>
          <w:rFonts w:asciiTheme="minorHAnsi" w:hAnsiTheme="minorHAnsi" w:cstheme="minorHAnsi"/>
          <w:i/>
          <w:sz w:val="22"/>
          <w:szCs w:val="22"/>
        </w:rPr>
        <w:t xml:space="preserve"> pod jednym, globalnie rozpoznawalnym </w:t>
      </w:r>
      <w:proofErr w:type="spellStart"/>
      <w:r w:rsidR="00154A87" w:rsidRPr="006B1802">
        <w:rPr>
          <w:rFonts w:asciiTheme="minorHAnsi" w:hAnsiTheme="minorHAnsi" w:cstheme="minorHAnsi"/>
          <w:i/>
          <w:sz w:val="22"/>
          <w:szCs w:val="22"/>
        </w:rPr>
        <w:t>brandem</w:t>
      </w:r>
      <w:proofErr w:type="spellEnd"/>
      <w:r w:rsidR="00154A87" w:rsidRPr="006B1802">
        <w:rPr>
          <w:rFonts w:asciiTheme="minorHAnsi" w:hAnsiTheme="minorHAnsi" w:cstheme="minorHAnsi"/>
          <w:i/>
          <w:sz w:val="22"/>
          <w:szCs w:val="22"/>
        </w:rPr>
        <w:t xml:space="preserve"> z nową nazwą – </w:t>
      </w:r>
      <w:r w:rsidR="00154A87" w:rsidRPr="006B1802">
        <w:rPr>
          <w:rFonts w:asciiTheme="minorHAnsi" w:hAnsiTheme="minorHAnsi" w:cstheme="minorHAnsi"/>
          <w:b/>
          <w:i/>
          <w:sz w:val="22"/>
          <w:szCs w:val="22"/>
        </w:rPr>
        <w:t>DREMA Międzynarodowe Targi Maszyn, Narzędzi i Komponentów Dla Przemysłu Drzewnego i Meblarskiego</w:t>
      </w:r>
      <w:r w:rsidR="00154A87" w:rsidRPr="006B1802">
        <w:rPr>
          <w:rFonts w:asciiTheme="minorHAnsi" w:hAnsiTheme="minorHAnsi" w:cstheme="minorHAnsi"/>
          <w:i/>
          <w:sz w:val="22"/>
          <w:szCs w:val="22"/>
        </w:rPr>
        <w:t xml:space="preserve">, będziemy kreować przyszłość wraz z liderami rynku i renomowanymi markami. </w:t>
      </w:r>
      <w:r w:rsidR="00154A87" w:rsidRPr="006B1802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Atutem targów DREMA są pracujące maszyny i linie technologiczne, prezentowane przez partnerów targów, ułatwiające wybór najlepszych rozwiązań dla zakładów drzewnych i meblarskich.</w:t>
      </w:r>
      <w:r>
        <w:rPr>
          <w:rFonts w:eastAsia="Times New Roman" w:cstheme="minorHAnsi"/>
          <w:i/>
          <w:lang w:eastAsia="pl-PL"/>
        </w:rPr>
        <w:t xml:space="preserve"> </w:t>
      </w:r>
      <w:bookmarkStart w:id="0" w:name="_GoBack"/>
      <w:bookmarkEnd w:id="0"/>
      <w:r w:rsidR="00154A87" w:rsidRPr="00154A87">
        <w:rPr>
          <w:rFonts w:ascii="Calibri" w:hAnsi="Calibri" w:cs="Calibri"/>
          <w:i/>
          <w:sz w:val="22"/>
          <w:szCs w:val="22"/>
        </w:rPr>
        <w:t xml:space="preserve">Chcąc zapewnić jak największy komfort naszym wystawcom, w ramach organizacji edycji DREMA 2020 proponujemy </w:t>
      </w:r>
      <w:r w:rsidR="00154A87" w:rsidRPr="00154A87">
        <w:rPr>
          <w:rFonts w:ascii="Calibri" w:hAnsi="Calibri" w:cs="Calibri"/>
          <w:bCs/>
          <w:i/>
          <w:color w:val="auto"/>
          <w:sz w:val="22"/>
          <w:szCs w:val="22"/>
        </w:rPr>
        <w:t xml:space="preserve">specjalne warunki dla firm organizujących pokazy maszyn na swojej przestrzeni wystawienniczej – są to m.in. rabaty: </w:t>
      </w:r>
      <w:r w:rsidR="00154A87" w:rsidRPr="00154A87">
        <w:rPr>
          <w:rFonts w:ascii="Calibri" w:hAnsi="Calibri" w:cs="Calibri"/>
          <w:i/>
          <w:color w:val="auto"/>
          <w:sz w:val="22"/>
          <w:szCs w:val="22"/>
        </w:rPr>
        <w:t>za udział w targach DREMA i DREMASILESIA, na przyłącza elektryczne, na zawieszenia systemów odpylania, oświetlenia itp. oraz  bezpłatne wydłużenie terminu wcześniejszego montażu. Warto podkreślić, że wprowadziliśmy również nowy termin zgłoszeń – najkorzystniejsze ce</w:t>
      </w:r>
      <w:r w:rsidR="00154A87">
        <w:rPr>
          <w:rFonts w:ascii="Calibri" w:hAnsi="Calibri" w:cs="Calibri"/>
          <w:i/>
          <w:color w:val="auto"/>
          <w:sz w:val="22"/>
          <w:szCs w:val="22"/>
        </w:rPr>
        <w:t xml:space="preserve">ny obowiązują do 28 lutego 2020 – </w:t>
      </w:r>
      <w:r w:rsidR="00154A87">
        <w:rPr>
          <w:rFonts w:ascii="Calibri" w:hAnsi="Calibri" w:cs="Calibri"/>
          <w:color w:val="auto"/>
          <w:sz w:val="22"/>
          <w:szCs w:val="22"/>
        </w:rPr>
        <w:t>przekonuje dyrektor Półrolniczak.</w:t>
      </w:r>
    </w:p>
    <w:p w:rsidR="006B1802" w:rsidRPr="006B1802" w:rsidRDefault="006B1802" w:rsidP="006B1802">
      <w:pPr>
        <w:pStyle w:val="Default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D1488D" w:rsidRDefault="002952E7" w:rsidP="002952E7">
      <w:pPr>
        <w:jc w:val="both"/>
        <w:rPr>
          <w:b/>
        </w:rPr>
      </w:pPr>
      <w:r w:rsidRPr="002952E7">
        <w:rPr>
          <w:b/>
        </w:rPr>
        <w:t>DREMA Międzynarodowe Targi Maszyn, Narzędzi i Komponentów Dla Przemysłu Drzewnego i Meblarskiego, 15-18 września 2020, Międzynarodowe Targi Poznańskie – zapraszamy!</w:t>
      </w:r>
    </w:p>
    <w:p w:rsidR="00154A87" w:rsidRPr="004A297E" w:rsidRDefault="00154A87" w:rsidP="00154A87">
      <w:pPr>
        <w:rPr>
          <w:rFonts w:cstheme="minorHAnsi"/>
        </w:rPr>
      </w:pPr>
      <w:r w:rsidRPr="004A297E">
        <w:rPr>
          <w:rFonts w:cstheme="minorHAnsi"/>
        </w:rPr>
        <w:t xml:space="preserve">Więcej na </w:t>
      </w:r>
      <w:hyperlink r:id="rId7" w:history="1">
        <w:r w:rsidRPr="00A12C7B">
          <w:rPr>
            <w:rStyle w:val="Hipercze"/>
            <w:rFonts w:cstheme="minorHAnsi"/>
          </w:rPr>
          <w:t>www.drema.pl</w:t>
        </w:r>
      </w:hyperlink>
      <w:r>
        <w:rPr>
          <w:rFonts w:cstheme="minorHAnsi"/>
        </w:rPr>
        <w:t>.</w:t>
      </w:r>
    </w:p>
    <w:p w:rsidR="00154A87" w:rsidRDefault="00154A87" w:rsidP="00154A87">
      <w:pPr>
        <w:jc w:val="both"/>
      </w:pPr>
    </w:p>
    <w:p w:rsidR="00154A87" w:rsidRDefault="00154A87" w:rsidP="00154A87">
      <w:pPr>
        <w:jc w:val="both"/>
      </w:pPr>
    </w:p>
    <w:p w:rsidR="00154A87" w:rsidRPr="00901306" w:rsidRDefault="00154A87" w:rsidP="00154A87">
      <w:pPr>
        <w:pStyle w:val="Domylne"/>
        <w:jc w:val="right"/>
        <w:rPr>
          <w:rFonts w:asciiTheme="minorHAnsi" w:hAnsiTheme="minorHAnsi" w:cstheme="minorHAnsi"/>
          <w:b/>
          <w:color w:val="E36C0A" w:themeColor="accent6" w:themeShade="BF"/>
        </w:rPr>
      </w:pPr>
      <w:r w:rsidRPr="00901306">
        <w:rPr>
          <w:rFonts w:asciiTheme="minorHAnsi" w:hAnsiTheme="minorHAnsi" w:cstheme="minorHAnsi"/>
          <w:b/>
          <w:color w:val="E36C0A" w:themeColor="accent6" w:themeShade="BF"/>
        </w:rPr>
        <w:t>| Kontakt dla mediów:</w:t>
      </w:r>
    </w:p>
    <w:p w:rsidR="00154A87" w:rsidRPr="00901306" w:rsidRDefault="00154A87" w:rsidP="00154A87">
      <w:pPr>
        <w:pStyle w:val="Zwykytekst"/>
        <w:jc w:val="right"/>
        <w:rPr>
          <w:rFonts w:asciiTheme="minorHAnsi" w:hAnsiTheme="minorHAnsi" w:cstheme="minorHAnsi"/>
        </w:rPr>
      </w:pPr>
      <w:r w:rsidRPr="00901306">
        <w:rPr>
          <w:rFonts w:asciiTheme="minorHAnsi" w:hAnsiTheme="minorHAnsi" w:cstheme="minorHAnsi"/>
        </w:rPr>
        <w:t>Aleksandra Janyga</w:t>
      </w:r>
    </w:p>
    <w:p w:rsidR="00154A87" w:rsidRPr="00901306" w:rsidRDefault="00154A87" w:rsidP="00154A87">
      <w:pPr>
        <w:pStyle w:val="Zwykytekst"/>
        <w:jc w:val="right"/>
        <w:rPr>
          <w:rFonts w:asciiTheme="minorHAnsi" w:hAnsiTheme="minorHAnsi" w:cstheme="minorHAnsi"/>
        </w:rPr>
      </w:pPr>
      <w:r w:rsidRPr="00901306">
        <w:rPr>
          <w:rFonts w:asciiTheme="minorHAnsi" w:hAnsiTheme="minorHAnsi" w:cstheme="minorHAnsi"/>
        </w:rPr>
        <w:t>tel. +48 61 869 2376</w:t>
      </w:r>
    </w:p>
    <w:p w:rsidR="00154A87" w:rsidRPr="00901306" w:rsidRDefault="00154A87" w:rsidP="00154A87">
      <w:pPr>
        <w:pStyle w:val="Zwykytekst"/>
        <w:jc w:val="right"/>
        <w:rPr>
          <w:rFonts w:asciiTheme="minorHAnsi" w:hAnsiTheme="minorHAnsi" w:cstheme="minorHAnsi"/>
        </w:rPr>
      </w:pPr>
      <w:r w:rsidRPr="00901306">
        <w:rPr>
          <w:rFonts w:asciiTheme="minorHAnsi" w:hAnsiTheme="minorHAnsi" w:cstheme="minorHAnsi"/>
        </w:rPr>
        <w:t>tel. kom. +48 693 028 109</w:t>
      </w:r>
    </w:p>
    <w:p w:rsidR="00154A87" w:rsidRDefault="00154A87" w:rsidP="00154A87">
      <w:pPr>
        <w:jc w:val="right"/>
        <w:rPr>
          <w:b/>
        </w:rPr>
      </w:pPr>
      <w:hyperlink r:id="rId8" w:history="1">
        <w:r w:rsidRPr="00901306">
          <w:rPr>
            <w:rStyle w:val="Hipercze"/>
            <w:rFonts w:cstheme="minorHAnsi"/>
          </w:rPr>
          <w:t>aleksandra.janyga@grupamtp.pl</w:t>
        </w:r>
      </w:hyperlink>
    </w:p>
    <w:p w:rsidR="00154A87" w:rsidRPr="002952E7" w:rsidRDefault="00154A87" w:rsidP="002952E7">
      <w:pPr>
        <w:jc w:val="both"/>
        <w:rPr>
          <w:b/>
        </w:rPr>
      </w:pPr>
    </w:p>
    <w:p w:rsidR="00501FC1" w:rsidRDefault="00501FC1"/>
    <w:p w:rsidR="00501FC1" w:rsidRDefault="00501FC1"/>
    <w:sectPr w:rsidR="0050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1123"/>
    <w:multiLevelType w:val="hybridMultilevel"/>
    <w:tmpl w:val="5D248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525A"/>
    <w:multiLevelType w:val="multilevel"/>
    <w:tmpl w:val="F740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C1"/>
    <w:rsid w:val="00154A87"/>
    <w:rsid w:val="002952E7"/>
    <w:rsid w:val="00485B99"/>
    <w:rsid w:val="00501FC1"/>
    <w:rsid w:val="005537AA"/>
    <w:rsid w:val="006B1802"/>
    <w:rsid w:val="007C250A"/>
    <w:rsid w:val="007F0D0E"/>
    <w:rsid w:val="00936218"/>
    <w:rsid w:val="00A45F59"/>
    <w:rsid w:val="00AF3224"/>
    <w:rsid w:val="00BC006A"/>
    <w:rsid w:val="00BF531F"/>
    <w:rsid w:val="00D1488D"/>
    <w:rsid w:val="00E54FB5"/>
    <w:rsid w:val="00EA54D9"/>
    <w:rsid w:val="00E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8cm">
    <w:name w:val="_58cm"/>
    <w:basedOn w:val="Domylnaczcionkaakapitu"/>
    <w:rsid w:val="00501FC1"/>
  </w:style>
  <w:style w:type="character" w:customStyle="1" w:styleId="textexposedshow">
    <w:name w:val="text_exposed_show"/>
    <w:basedOn w:val="Domylnaczcionkaakapitu"/>
    <w:rsid w:val="00501FC1"/>
  </w:style>
  <w:style w:type="character" w:styleId="Pogrubienie">
    <w:name w:val="Strong"/>
    <w:basedOn w:val="Domylnaczcionkaakapitu"/>
    <w:uiPriority w:val="22"/>
    <w:qFormat/>
    <w:rsid w:val="00501FC1"/>
    <w:rPr>
      <w:b/>
      <w:bCs/>
    </w:rPr>
  </w:style>
  <w:style w:type="character" w:styleId="Uwydatnienie">
    <w:name w:val="Emphasis"/>
    <w:basedOn w:val="Domylnaczcionkaakapitu"/>
    <w:uiPriority w:val="20"/>
    <w:qFormat/>
    <w:rsid w:val="00EE179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1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5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4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4A8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4A87"/>
    <w:rPr>
      <w:color w:val="0000FF" w:themeColor="hyperlink"/>
      <w:u w:val="single"/>
    </w:rPr>
  </w:style>
  <w:style w:type="paragraph" w:customStyle="1" w:styleId="Domylne">
    <w:name w:val="Domyślne"/>
    <w:rsid w:val="00154A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54A8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4A8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8cm">
    <w:name w:val="_58cm"/>
    <w:basedOn w:val="Domylnaczcionkaakapitu"/>
    <w:rsid w:val="00501FC1"/>
  </w:style>
  <w:style w:type="character" w:customStyle="1" w:styleId="textexposedshow">
    <w:name w:val="text_exposed_show"/>
    <w:basedOn w:val="Domylnaczcionkaakapitu"/>
    <w:rsid w:val="00501FC1"/>
  </w:style>
  <w:style w:type="character" w:styleId="Pogrubienie">
    <w:name w:val="Strong"/>
    <w:basedOn w:val="Domylnaczcionkaakapitu"/>
    <w:uiPriority w:val="22"/>
    <w:qFormat/>
    <w:rsid w:val="00501FC1"/>
    <w:rPr>
      <w:b/>
      <w:bCs/>
    </w:rPr>
  </w:style>
  <w:style w:type="character" w:styleId="Uwydatnienie">
    <w:name w:val="Emphasis"/>
    <w:basedOn w:val="Domylnaczcionkaakapitu"/>
    <w:uiPriority w:val="20"/>
    <w:qFormat/>
    <w:rsid w:val="00EE179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1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5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4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4A8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4A87"/>
    <w:rPr>
      <w:color w:val="0000FF" w:themeColor="hyperlink"/>
      <w:u w:val="single"/>
    </w:rPr>
  </w:style>
  <w:style w:type="paragraph" w:customStyle="1" w:styleId="Domylne">
    <w:name w:val="Domyślne"/>
    <w:rsid w:val="00154A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54A8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4A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janyga@grupamt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rema.pl/pl/?utm_source=informacja_prasowa_styczen&amp;utm_medium=p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Pawlina-Janyga</dc:creator>
  <cp:lastModifiedBy>Aleksandra Pawlina-Janyga</cp:lastModifiedBy>
  <cp:revision>4</cp:revision>
  <dcterms:created xsi:type="dcterms:W3CDTF">2020-01-08T08:35:00Z</dcterms:created>
  <dcterms:modified xsi:type="dcterms:W3CDTF">2020-01-14T09:49:00Z</dcterms:modified>
</cp:coreProperties>
</file>