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49" w:rsidRDefault="00A74849" w:rsidP="00A74849">
      <w:pPr>
        <w:jc w:val="center"/>
        <w:rPr>
          <w:rFonts w:cstheme="minorHAnsi"/>
          <w:b/>
        </w:rPr>
      </w:pPr>
      <w:r>
        <w:rPr>
          <w:b/>
          <w:noProof/>
          <w:lang w:eastAsia="pl-PL"/>
        </w:rPr>
        <w:drawing>
          <wp:inline distT="0" distB="0" distL="0" distR="0" wp14:anchorId="3420C6A7" wp14:editId="6871B961">
            <wp:extent cx="4191000" cy="1182348"/>
            <wp:effectExtent l="0" t="0" r="0" b="0"/>
            <wp:docPr id="1" name="Obraz 1" descr="Z:\Projects\Drema\❤ DREMA_logotypy\DREMA - logo obowiązujące od 2020\drema2020 logo PL\drema_logo_p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Drema\❤ DREMA_logotypy\DREMA - logo obowiązujące od 2020\drema2020 logo PL\drema_logo_pl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15" cy="11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28" w:rsidRPr="0043572A" w:rsidRDefault="0029293B" w:rsidP="00A74849">
      <w:pPr>
        <w:rPr>
          <w:rFonts w:cstheme="minorHAnsi"/>
          <w:b/>
        </w:rPr>
      </w:pPr>
      <w:r w:rsidRPr="0043572A">
        <w:rPr>
          <w:rFonts w:cstheme="minorHAnsi"/>
          <w:b/>
        </w:rPr>
        <w:t xml:space="preserve">Dwie akcje prospołeczne na targach DREMA 2023: #Las </w:t>
      </w:r>
      <w:proofErr w:type="spellStart"/>
      <w:r w:rsidRPr="0043572A">
        <w:rPr>
          <w:rFonts w:cstheme="minorHAnsi"/>
          <w:b/>
        </w:rPr>
        <w:t>Dremy</w:t>
      </w:r>
      <w:proofErr w:type="spellEnd"/>
      <w:r w:rsidRPr="0043572A">
        <w:rPr>
          <w:rFonts w:cstheme="minorHAnsi"/>
          <w:b/>
        </w:rPr>
        <w:t xml:space="preserve"> i </w:t>
      </w:r>
      <w:proofErr w:type="spellStart"/>
      <w:r w:rsidRPr="0043572A">
        <w:rPr>
          <w:rFonts w:cstheme="minorHAnsi"/>
          <w:b/>
        </w:rPr>
        <w:t>Drema</w:t>
      </w:r>
      <w:proofErr w:type="spellEnd"/>
      <w:r w:rsidRPr="0043572A">
        <w:rPr>
          <w:rFonts w:cstheme="minorHAnsi"/>
          <w:b/>
        </w:rPr>
        <w:t xml:space="preserve"> Dzieciom</w:t>
      </w:r>
    </w:p>
    <w:p w:rsidR="001628E2" w:rsidRPr="00C67690" w:rsidRDefault="001628E2" w:rsidP="00C67690">
      <w:pPr>
        <w:jc w:val="both"/>
        <w:rPr>
          <w:b/>
        </w:rPr>
      </w:pPr>
      <w:bookmarkStart w:id="0" w:name="_GoBack"/>
      <w:r w:rsidRPr="00C67690">
        <w:rPr>
          <w:b/>
        </w:rPr>
        <w:t xml:space="preserve">Przedstawiciele sektora </w:t>
      </w:r>
      <w:proofErr w:type="spellStart"/>
      <w:r w:rsidRPr="00C67690">
        <w:rPr>
          <w:b/>
        </w:rPr>
        <w:t>drzewno</w:t>
      </w:r>
      <w:proofErr w:type="spellEnd"/>
      <w:r w:rsidRPr="00C67690">
        <w:rPr>
          <w:b/>
        </w:rPr>
        <w:t xml:space="preserve">-meblarskiego </w:t>
      </w:r>
      <w:r w:rsidR="00CD1F28" w:rsidRPr="00C67690">
        <w:rPr>
          <w:b/>
        </w:rPr>
        <w:t xml:space="preserve">stawiają czoła </w:t>
      </w:r>
      <w:r w:rsidRPr="00C67690">
        <w:rPr>
          <w:b/>
        </w:rPr>
        <w:t xml:space="preserve">aktualnym </w:t>
      </w:r>
      <w:r w:rsidR="00CD1F28" w:rsidRPr="00C67690">
        <w:rPr>
          <w:b/>
        </w:rPr>
        <w:t xml:space="preserve">wyzwaniom, z którymi musi mierzyć się branża. Tegoroczna edycja </w:t>
      </w:r>
      <w:r w:rsidRPr="00C67690">
        <w:rPr>
          <w:b/>
        </w:rPr>
        <w:t>t</w:t>
      </w:r>
      <w:r w:rsidR="00CD1F28" w:rsidRPr="00C67690">
        <w:rPr>
          <w:b/>
        </w:rPr>
        <w:t xml:space="preserve">argów </w:t>
      </w:r>
      <w:r w:rsidRPr="00C67690">
        <w:rPr>
          <w:b/>
        </w:rPr>
        <w:t>DREMA 2023</w:t>
      </w:r>
      <w:r w:rsidR="00CD1F28" w:rsidRPr="00C67690">
        <w:rPr>
          <w:b/>
        </w:rPr>
        <w:t xml:space="preserve"> to nie tylko edukacja w zakresie nowych, bardziej efektywnych i ekologicznych rozwiązań, ale również </w:t>
      </w:r>
      <w:r w:rsidRPr="00C67690">
        <w:rPr>
          <w:b/>
        </w:rPr>
        <w:t>pomoc potrzebującym i dział</w:t>
      </w:r>
      <w:r w:rsidR="00C10CDA" w:rsidRPr="00C67690">
        <w:rPr>
          <w:b/>
        </w:rPr>
        <w:t>ania na rzecz dobra społecznego. Zapraszamy do zapoznania się z ideą akcji LAS DREMY i DREMA DZIECIOM.</w:t>
      </w:r>
    </w:p>
    <w:bookmarkEnd w:id="0"/>
    <w:p w:rsidR="00C10CDA" w:rsidRPr="00C10CDA" w:rsidRDefault="00C10CDA" w:rsidP="00A74849">
      <w:pPr>
        <w:jc w:val="both"/>
        <w:rPr>
          <w:rFonts w:cstheme="minorHAnsi"/>
        </w:rPr>
      </w:pPr>
      <w:r w:rsidRPr="00C10CDA">
        <w:rPr>
          <w:rFonts w:cstheme="minorHAnsi"/>
        </w:rPr>
        <w:t xml:space="preserve">Targi DREMA już na stałe wpisały się do kalendarza najważniejszych wydarzeń  branży </w:t>
      </w:r>
      <w:proofErr w:type="spellStart"/>
      <w:r w:rsidRPr="00C10CDA">
        <w:rPr>
          <w:rFonts w:cstheme="minorHAnsi"/>
        </w:rPr>
        <w:t>drzewno</w:t>
      </w:r>
      <w:proofErr w:type="spellEnd"/>
      <w:r w:rsidRPr="00C10CDA">
        <w:rPr>
          <w:rFonts w:cstheme="minorHAnsi"/>
        </w:rPr>
        <w:t xml:space="preserve">-meblarskiej w Europie Środkowo-Wschodniej.  Poza imponującą ekspozycją oraz ciekawym programem wydarzeń, organizatorzy targów DREMA wraz z partnerami wciąż poszukują nowych rozwiązań,  i zgodnie </w:t>
      </w:r>
      <w:r w:rsidRPr="00C10CDA">
        <w:rPr>
          <w:rFonts w:cstheme="minorHAnsi"/>
          <w:shd w:val="clear" w:color="auto" w:fill="FCFCFC"/>
        </w:rPr>
        <w:t>ze swoją wizją oraz strategią, realizują akcje proekologiczne i prospołeczne, wspierając tym samym rozwój branży. </w:t>
      </w:r>
      <w:r w:rsidRPr="00C10CDA">
        <w:rPr>
          <w:rFonts w:cstheme="minorHAnsi"/>
        </w:rPr>
        <w:t xml:space="preserve"> </w:t>
      </w:r>
    </w:p>
    <w:p w:rsidR="001628E2" w:rsidRPr="0043572A" w:rsidRDefault="001628E2" w:rsidP="00A74849">
      <w:pPr>
        <w:jc w:val="both"/>
        <w:rPr>
          <w:rFonts w:cstheme="minorHAnsi"/>
          <w:color w:val="212529"/>
          <w:shd w:val="clear" w:color="auto" w:fill="FCFCFC"/>
        </w:rPr>
      </w:pPr>
      <w:r w:rsidRPr="0043572A">
        <w:rPr>
          <w:rFonts w:cstheme="minorHAnsi"/>
          <w:color w:val="212529"/>
          <w:shd w:val="clear" w:color="auto" w:fill="FCFCFC"/>
        </w:rPr>
        <w:t xml:space="preserve">– 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Nasze targi stały się jednym z najważniejszych wydarzeń w branży </w:t>
      </w:r>
      <w:proofErr w:type="spellStart"/>
      <w:r w:rsidRPr="0043572A">
        <w:rPr>
          <w:rFonts w:cstheme="minorHAnsi"/>
          <w:i/>
          <w:color w:val="212529"/>
          <w:shd w:val="clear" w:color="auto" w:fill="FCFCFC"/>
        </w:rPr>
        <w:t>drz</w:t>
      </w:r>
      <w:r w:rsidR="005614FF" w:rsidRPr="0043572A">
        <w:rPr>
          <w:rFonts w:cstheme="minorHAnsi"/>
          <w:i/>
          <w:color w:val="212529"/>
          <w:shd w:val="clear" w:color="auto" w:fill="FCFCFC"/>
        </w:rPr>
        <w:t>e</w:t>
      </w:r>
      <w:r w:rsidRPr="0043572A">
        <w:rPr>
          <w:rFonts w:cstheme="minorHAnsi"/>
          <w:i/>
          <w:color w:val="212529"/>
          <w:shd w:val="clear" w:color="auto" w:fill="FCFCFC"/>
        </w:rPr>
        <w:t>wno</w:t>
      </w:r>
      <w:proofErr w:type="spellEnd"/>
      <w:r w:rsidR="005614FF" w:rsidRPr="0043572A">
        <w:rPr>
          <w:rFonts w:cstheme="minorHAnsi"/>
          <w:i/>
          <w:color w:val="212529"/>
          <w:shd w:val="clear" w:color="auto" w:fill="FCFCFC"/>
        </w:rPr>
        <w:t>-meblarskiej, tak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 Polsce</w:t>
      </w:r>
      <w:r w:rsidR="005614FF" w:rsidRPr="0043572A">
        <w:rPr>
          <w:rFonts w:cstheme="minorHAnsi"/>
          <w:i/>
          <w:color w:val="212529"/>
          <w:shd w:val="clear" w:color="auto" w:fill="FCFCFC"/>
        </w:rPr>
        <w:t>, jak i Europie Centralnej</w:t>
      </w:r>
      <w:r w:rsidRPr="0043572A">
        <w:rPr>
          <w:rFonts w:cstheme="minorHAnsi"/>
          <w:color w:val="212529"/>
          <w:shd w:val="clear" w:color="auto" w:fill="FCFCFC"/>
        </w:rPr>
        <w:t xml:space="preserve"> – po</w:t>
      </w:r>
      <w:r w:rsidR="005614FF" w:rsidRPr="0043572A">
        <w:rPr>
          <w:rFonts w:cstheme="minorHAnsi"/>
          <w:color w:val="212529"/>
          <w:shd w:val="clear" w:color="auto" w:fill="FCFCFC"/>
        </w:rPr>
        <w:t>dkreśla Andrzej Półrolniczak, dyrektor targów DREMA</w:t>
      </w:r>
      <w:r w:rsidRPr="0043572A">
        <w:rPr>
          <w:rFonts w:cstheme="minorHAnsi"/>
          <w:color w:val="212529"/>
          <w:shd w:val="clear" w:color="auto" w:fill="FCFCFC"/>
        </w:rPr>
        <w:t xml:space="preserve">. – 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W jednym miejscu, w tym samym czasie, </w:t>
      </w:r>
      <w:r w:rsidR="005614FF" w:rsidRPr="0043572A">
        <w:rPr>
          <w:rFonts w:cstheme="minorHAnsi"/>
          <w:i/>
          <w:color w:val="212529"/>
          <w:shd w:val="clear" w:color="auto" w:fill="FCFCFC"/>
        </w:rPr>
        <w:t>odwiedzający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 mog</w:t>
      </w:r>
      <w:r w:rsidR="005614FF" w:rsidRPr="0043572A">
        <w:rPr>
          <w:rFonts w:cstheme="minorHAnsi"/>
          <w:i/>
          <w:color w:val="212529"/>
          <w:shd w:val="clear" w:color="auto" w:fill="FCFCFC"/>
        </w:rPr>
        <w:t>ą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 zapoznać się z ofertą ok. </w:t>
      </w:r>
      <w:r w:rsidR="005614FF" w:rsidRPr="0043572A">
        <w:rPr>
          <w:rFonts w:cstheme="minorHAnsi"/>
          <w:i/>
          <w:color w:val="212529"/>
          <w:shd w:val="clear" w:color="auto" w:fill="FCFCFC"/>
        </w:rPr>
        <w:t>380 wystawców z 20 krajów</w:t>
      </w:r>
      <w:r w:rsidRPr="0043572A">
        <w:rPr>
          <w:rFonts w:cstheme="minorHAnsi"/>
          <w:i/>
          <w:color w:val="212529"/>
          <w:shd w:val="clear" w:color="auto" w:fill="FCFCFC"/>
        </w:rPr>
        <w:t>. Co roku staramy się podnosić poprzeczkę coraz wyżej, mając na celu utrzymanie najwyższej jakości organizowanych imprez, dbając jednocześnie o dobre samopoczucie uczestników. Ten rok jest niewątpliwie wyjątkowy, ponieważ</w:t>
      </w:r>
      <w:r w:rsidR="005614FF" w:rsidRPr="0043572A">
        <w:rPr>
          <w:rFonts w:cstheme="minorHAnsi"/>
          <w:i/>
          <w:color w:val="212529"/>
          <w:shd w:val="clear" w:color="auto" w:fill="FCFCFC"/>
        </w:rPr>
        <w:t xml:space="preserve"> niestabilność rynku i wyzwania związane z kryzysem w branży mobilizują firmy do poszukiwań coraz bardziej ekonomicznych i efektywnych rozwiązań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. </w:t>
      </w:r>
      <w:r w:rsidR="005614FF" w:rsidRPr="0043572A">
        <w:rPr>
          <w:rFonts w:cstheme="minorHAnsi"/>
          <w:i/>
          <w:color w:val="212529"/>
          <w:shd w:val="clear" w:color="auto" w:fill="FCFCFC"/>
        </w:rPr>
        <w:t xml:space="preserve">Na </w:t>
      </w:r>
      <w:proofErr w:type="spellStart"/>
      <w:r w:rsidR="005614FF" w:rsidRPr="0043572A">
        <w:rPr>
          <w:rFonts w:cstheme="minorHAnsi"/>
          <w:i/>
          <w:color w:val="212529"/>
          <w:shd w:val="clear" w:color="auto" w:fill="FCFCFC"/>
        </w:rPr>
        <w:t>Dremie</w:t>
      </w:r>
      <w:proofErr w:type="spellEnd"/>
      <w:r w:rsidR="005614FF" w:rsidRPr="0043572A">
        <w:rPr>
          <w:rFonts w:cstheme="minorHAnsi"/>
          <w:i/>
          <w:color w:val="212529"/>
          <w:shd w:val="clear" w:color="auto" w:fill="FCFCFC"/>
        </w:rPr>
        <w:t xml:space="preserve"> s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tawiamy na </w:t>
      </w:r>
      <w:r w:rsidR="005614FF" w:rsidRPr="0043572A">
        <w:rPr>
          <w:rFonts w:cstheme="minorHAnsi"/>
          <w:i/>
          <w:color w:val="212529"/>
          <w:shd w:val="clear" w:color="auto" w:fill="FCFCFC"/>
        </w:rPr>
        <w:t>robotyzację i automatyzację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 i mocno w nią wierzymy. Równocześnie, pokazujemy wszechstronność </w:t>
      </w:r>
      <w:r w:rsidR="005614FF" w:rsidRPr="0043572A">
        <w:rPr>
          <w:rFonts w:cstheme="minorHAnsi"/>
          <w:i/>
          <w:color w:val="212529"/>
          <w:shd w:val="clear" w:color="auto" w:fill="FCFCFC"/>
        </w:rPr>
        <w:t>prezentowanych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 produktów i usług</w:t>
      </w:r>
      <w:r w:rsidR="005614FF" w:rsidRPr="0043572A">
        <w:rPr>
          <w:rFonts w:cstheme="minorHAnsi"/>
          <w:i/>
          <w:color w:val="212529"/>
          <w:shd w:val="clear" w:color="auto" w:fill="FCFCFC"/>
        </w:rPr>
        <w:t xml:space="preserve">, poprzez </w:t>
      </w:r>
      <w:r w:rsidR="00A74849">
        <w:rPr>
          <w:rFonts w:cstheme="minorHAnsi"/>
          <w:i/>
          <w:color w:val="212529"/>
          <w:shd w:val="clear" w:color="auto" w:fill="FCFCFC"/>
        </w:rPr>
        <w:t>przygotowanie</w:t>
      </w:r>
      <w:r w:rsidR="005614FF" w:rsidRPr="0043572A">
        <w:rPr>
          <w:rFonts w:cstheme="minorHAnsi"/>
          <w:i/>
          <w:color w:val="212529"/>
          <w:shd w:val="clear" w:color="auto" w:fill="FCFCFC"/>
        </w:rPr>
        <w:t xml:space="preserve"> kompleksowej ekspozycji i prezentację </w:t>
      </w:r>
      <w:r w:rsidR="0095080D" w:rsidRPr="0043572A">
        <w:rPr>
          <w:rFonts w:cstheme="minorHAnsi"/>
          <w:i/>
          <w:color w:val="212529"/>
          <w:shd w:val="clear" w:color="auto" w:fill="FCFCFC"/>
        </w:rPr>
        <w:t>nowoczesnych</w:t>
      </w:r>
      <w:r w:rsidR="005614FF" w:rsidRPr="0043572A">
        <w:rPr>
          <w:rFonts w:cstheme="minorHAnsi"/>
          <w:i/>
          <w:color w:val="212529"/>
          <w:shd w:val="clear" w:color="auto" w:fill="FCFCFC"/>
        </w:rPr>
        <w:t xml:space="preserve"> technologii w akcjach dobroczynnych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. </w:t>
      </w:r>
      <w:r w:rsidR="0095080D" w:rsidRPr="0043572A">
        <w:rPr>
          <w:rFonts w:cstheme="minorHAnsi"/>
          <w:i/>
          <w:color w:val="212529"/>
          <w:shd w:val="clear" w:color="auto" w:fill="FCFCFC"/>
        </w:rPr>
        <w:t>DREMA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 to święto branży, gdzie w miłej a</w:t>
      </w:r>
      <w:r w:rsidR="00C10CDA">
        <w:rPr>
          <w:rFonts w:cstheme="minorHAnsi"/>
          <w:i/>
          <w:color w:val="212529"/>
          <w:shd w:val="clear" w:color="auto" w:fill="FCFCFC"/>
        </w:rPr>
        <w:t xml:space="preserve">tmosferze dzielimy się wiedzą, </w:t>
      </w:r>
      <w:r w:rsidR="0095080D" w:rsidRPr="0043572A">
        <w:rPr>
          <w:rFonts w:cstheme="minorHAnsi"/>
          <w:i/>
          <w:color w:val="212529"/>
          <w:shd w:val="clear" w:color="auto" w:fill="FCFCFC"/>
        </w:rPr>
        <w:t>innowacjami</w:t>
      </w:r>
      <w:r w:rsidR="00C10CDA">
        <w:rPr>
          <w:rFonts w:cstheme="minorHAnsi"/>
          <w:i/>
          <w:color w:val="212529"/>
          <w:shd w:val="clear" w:color="auto" w:fill="FCFCFC"/>
        </w:rPr>
        <w:t xml:space="preserve">, a co najważniejsze – POMAGAMY </w:t>
      </w:r>
      <w:r w:rsidR="00A74849">
        <w:rPr>
          <w:rFonts w:cstheme="minorHAnsi"/>
          <w:i/>
          <w:color w:val="212529"/>
          <w:shd w:val="clear" w:color="auto" w:fill="FCFCFC"/>
        </w:rPr>
        <w:t>POTRZEBUJĄCY</w:t>
      </w:r>
      <w:r w:rsidR="00C10CDA">
        <w:rPr>
          <w:rFonts w:cstheme="minorHAnsi"/>
          <w:i/>
          <w:color w:val="212529"/>
          <w:shd w:val="clear" w:color="auto" w:fill="FCFCFC"/>
        </w:rPr>
        <w:t>M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. Relacje z naszymi klientami w połączeniu z profesjonalną </w:t>
      </w:r>
      <w:r w:rsidR="0095080D" w:rsidRPr="0043572A">
        <w:rPr>
          <w:rFonts w:cstheme="minorHAnsi"/>
          <w:i/>
          <w:color w:val="212529"/>
          <w:shd w:val="clear" w:color="auto" w:fill="FCFCFC"/>
        </w:rPr>
        <w:t>organizacją wydarzenia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 to najmocniejsze filary, na </w:t>
      </w:r>
      <w:r w:rsidR="0095080D" w:rsidRPr="0043572A">
        <w:rPr>
          <w:rFonts w:cstheme="minorHAnsi"/>
          <w:i/>
          <w:color w:val="212529"/>
          <w:shd w:val="clear" w:color="auto" w:fill="FCFCFC"/>
        </w:rPr>
        <w:t xml:space="preserve">bazie </w:t>
      </w:r>
      <w:r w:rsidRPr="0043572A">
        <w:rPr>
          <w:rFonts w:cstheme="minorHAnsi"/>
          <w:i/>
          <w:color w:val="212529"/>
          <w:shd w:val="clear" w:color="auto" w:fill="FCFCFC"/>
        </w:rPr>
        <w:t xml:space="preserve">których </w:t>
      </w:r>
      <w:r w:rsidR="0095080D" w:rsidRPr="0043572A">
        <w:rPr>
          <w:rFonts w:cstheme="minorHAnsi"/>
          <w:i/>
          <w:color w:val="212529"/>
          <w:shd w:val="clear" w:color="auto" w:fill="FCFCFC"/>
        </w:rPr>
        <w:t xml:space="preserve">kreujemy przyszłość sektora obróbki drewna. – </w:t>
      </w:r>
      <w:r w:rsidR="0095080D" w:rsidRPr="0043572A">
        <w:rPr>
          <w:rFonts w:cstheme="minorHAnsi"/>
          <w:color w:val="212529"/>
          <w:shd w:val="clear" w:color="auto" w:fill="FCFCFC"/>
        </w:rPr>
        <w:t>dodaje dyrektor.</w:t>
      </w:r>
    </w:p>
    <w:p w:rsidR="0095080D" w:rsidRPr="0043572A" w:rsidRDefault="0095080D" w:rsidP="00A74849">
      <w:pPr>
        <w:rPr>
          <w:rFonts w:cstheme="minorHAnsi"/>
          <w:b/>
          <w:color w:val="212529"/>
          <w:shd w:val="clear" w:color="auto" w:fill="FCFCFC"/>
        </w:rPr>
      </w:pPr>
      <w:r w:rsidRPr="0043572A">
        <w:rPr>
          <w:rFonts w:cstheme="minorHAnsi"/>
          <w:b/>
          <w:color w:val="212529"/>
          <w:shd w:val="clear" w:color="auto" w:fill="FCFCFC"/>
        </w:rPr>
        <w:t>#LAS DREMY</w:t>
      </w:r>
    </w:p>
    <w:p w:rsidR="0095080D" w:rsidRPr="0043572A" w:rsidRDefault="0095080D" w:rsidP="00A74849">
      <w:pPr>
        <w:pStyle w:val="singleposttext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3572A">
        <w:rPr>
          <w:rFonts w:asciiTheme="minorHAnsi" w:hAnsiTheme="minorHAnsi" w:cstheme="minorHAnsi"/>
          <w:sz w:val="22"/>
          <w:szCs w:val="22"/>
        </w:rPr>
        <w:t>Rok 2023 to wyzwanie dla wszystkich przedstawicieli branży drzewnej. Trwający kryzys związany z dostępnością surowca drzewnego i materiałów drewnopochodnych stanowi jeden z głównych problemów dla przedsiębiorstw i otoczenia instytucjonalnego. </w:t>
      </w:r>
    </w:p>
    <w:p w:rsidR="0095080D" w:rsidRPr="0043572A" w:rsidRDefault="0095080D" w:rsidP="00A74849">
      <w:pPr>
        <w:pStyle w:val="NormalnyWeb"/>
        <w:shd w:val="clear" w:color="auto" w:fill="FFFFFF"/>
        <w:spacing w:before="150" w:beforeAutospacing="0" w:after="15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3572A">
        <w:rPr>
          <w:rFonts w:asciiTheme="minorHAnsi" w:hAnsiTheme="minorHAnsi" w:cstheme="minorHAnsi"/>
          <w:sz w:val="22"/>
          <w:szCs w:val="22"/>
        </w:rPr>
        <w:t>W trosce o naszą </w:t>
      </w:r>
      <w:r w:rsidRPr="0043572A">
        <w:rPr>
          <w:rStyle w:val="Pogrubienie"/>
          <w:rFonts w:asciiTheme="minorHAnsi" w:hAnsiTheme="minorHAnsi" w:cstheme="minorHAnsi"/>
          <w:b w:val="0"/>
          <w:sz w:val="22"/>
          <w:szCs w:val="22"/>
        </w:rPr>
        <w:t>wspólną przyszłość</w:t>
      </w:r>
      <w:r w:rsidRPr="0043572A">
        <w:rPr>
          <w:rStyle w:val="Pogrubienie"/>
          <w:rFonts w:asciiTheme="minorHAnsi" w:hAnsiTheme="minorHAnsi" w:cstheme="minorHAnsi"/>
          <w:sz w:val="22"/>
          <w:szCs w:val="22"/>
        </w:rPr>
        <w:t>,</w:t>
      </w:r>
      <w:r w:rsidRPr="0043572A">
        <w:rPr>
          <w:rFonts w:asciiTheme="minorHAnsi" w:hAnsiTheme="minorHAnsi" w:cstheme="minorHAnsi"/>
          <w:sz w:val="22"/>
          <w:szCs w:val="22"/>
        </w:rPr>
        <w:t> </w:t>
      </w:r>
      <w:r w:rsidRPr="0043572A">
        <w:rPr>
          <w:rFonts w:asciiTheme="minorHAnsi" w:hAnsiTheme="minorHAnsi" w:cstheme="minorHAnsi"/>
          <w:sz w:val="22"/>
          <w:szCs w:val="22"/>
        </w:rPr>
        <w:t>już podczas tegorocznej edycji targów DREMA rozpocznie się akcja zatytułowana</w:t>
      </w:r>
      <w:r w:rsidRPr="0043572A">
        <w:rPr>
          <w:rFonts w:asciiTheme="minorHAnsi" w:hAnsiTheme="minorHAnsi" w:cstheme="minorHAnsi"/>
          <w:sz w:val="22"/>
          <w:szCs w:val="22"/>
        </w:rPr>
        <w:t xml:space="preserve"> LAS DREMY. </w:t>
      </w:r>
      <w:r w:rsidRPr="0043572A">
        <w:rPr>
          <w:rFonts w:asciiTheme="minorHAnsi" w:hAnsiTheme="minorHAnsi" w:cstheme="minorHAnsi"/>
          <w:sz w:val="22"/>
          <w:szCs w:val="22"/>
        </w:rPr>
        <w:t>W</w:t>
      </w:r>
      <w:r w:rsidRPr="0043572A">
        <w:rPr>
          <w:rFonts w:asciiTheme="minorHAnsi" w:hAnsiTheme="minorHAnsi" w:cstheme="minorHAnsi"/>
          <w:sz w:val="22"/>
          <w:szCs w:val="22"/>
        </w:rPr>
        <w:t xml:space="preserve"> sposób symboliczny </w:t>
      </w:r>
      <w:r w:rsidRPr="0043572A">
        <w:rPr>
          <w:rFonts w:asciiTheme="minorHAnsi" w:hAnsiTheme="minorHAnsi" w:cstheme="minorHAnsi"/>
          <w:sz w:val="22"/>
          <w:szCs w:val="22"/>
        </w:rPr>
        <w:t xml:space="preserve">organizatorzy </w:t>
      </w:r>
      <w:r w:rsidRPr="0043572A">
        <w:rPr>
          <w:rStyle w:val="Pogrubienie"/>
          <w:rFonts w:asciiTheme="minorHAnsi" w:hAnsiTheme="minorHAnsi" w:cstheme="minorHAnsi"/>
          <w:b w:val="0"/>
          <w:sz w:val="22"/>
          <w:szCs w:val="22"/>
        </w:rPr>
        <w:t>zainicjują</w:t>
      </w:r>
      <w:r w:rsidRPr="0043572A">
        <w:rPr>
          <w:rStyle w:val="Pogrubienie"/>
          <w:rFonts w:asciiTheme="minorHAnsi" w:hAnsiTheme="minorHAnsi" w:cstheme="minorHAnsi"/>
          <w:b w:val="0"/>
          <w:sz w:val="22"/>
          <w:szCs w:val="22"/>
        </w:rPr>
        <w:t xml:space="preserve"> działania sprzyjające zabezpieczeniu zasobów drewna oraz stworzeniu publicznej debaty na temat zrównoważonej polityki</w:t>
      </w:r>
      <w:r w:rsidRPr="0043572A">
        <w:rPr>
          <w:rFonts w:asciiTheme="minorHAnsi" w:hAnsiTheme="minorHAnsi" w:cstheme="minorHAnsi"/>
          <w:b/>
          <w:sz w:val="22"/>
          <w:szCs w:val="22"/>
        </w:rPr>
        <w:t>,</w:t>
      </w:r>
      <w:r w:rsidRPr="0043572A">
        <w:rPr>
          <w:rFonts w:asciiTheme="minorHAnsi" w:hAnsiTheme="minorHAnsi" w:cstheme="minorHAnsi"/>
          <w:sz w:val="22"/>
          <w:szCs w:val="22"/>
        </w:rPr>
        <w:t xml:space="preserve"> opartej o wartości ekologiczne i szacunek do środowiska naturalnego.  </w:t>
      </w:r>
    </w:p>
    <w:p w:rsidR="0095080D" w:rsidRPr="0043572A" w:rsidRDefault="0095080D" w:rsidP="00A74849">
      <w:pPr>
        <w:pStyle w:val="NormalnyWeb"/>
        <w:shd w:val="clear" w:color="auto" w:fill="FFFFFF"/>
        <w:spacing w:before="150" w:beforeAutospacing="0" w:after="15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3572A">
        <w:rPr>
          <w:rFonts w:asciiTheme="minorHAnsi" w:hAnsiTheme="minorHAnsi" w:cstheme="minorHAnsi"/>
          <w:sz w:val="22"/>
          <w:szCs w:val="22"/>
        </w:rPr>
        <w:lastRenderedPageBreak/>
        <w:t>Projekt zakłada </w:t>
      </w:r>
      <w:r w:rsidR="0043572A">
        <w:rPr>
          <w:rFonts w:asciiTheme="minorHAnsi" w:hAnsiTheme="minorHAnsi" w:cstheme="minorHAnsi"/>
          <w:sz w:val="22"/>
          <w:szCs w:val="22"/>
        </w:rPr>
        <w:t xml:space="preserve">wielopłaszczyznową </w:t>
      </w:r>
      <w:r w:rsidRPr="0043572A">
        <w:rPr>
          <w:rStyle w:val="Pogrubienie"/>
          <w:rFonts w:asciiTheme="minorHAnsi" w:hAnsiTheme="minorHAnsi" w:cstheme="minorHAnsi"/>
          <w:b w:val="0"/>
          <w:sz w:val="22"/>
          <w:szCs w:val="22"/>
        </w:rPr>
        <w:t>współpracę przy zalesianiu terenów Wielkopolski</w:t>
      </w:r>
      <w:r w:rsidRPr="0043572A">
        <w:rPr>
          <w:rFonts w:asciiTheme="minorHAnsi" w:hAnsiTheme="minorHAnsi" w:cstheme="minorHAnsi"/>
          <w:sz w:val="22"/>
          <w:szCs w:val="22"/>
        </w:rPr>
        <w:t>, które uległy zniszczeniom w wyniku klęsk żywiołowych. </w:t>
      </w:r>
      <w:r w:rsidR="00C10CDA">
        <w:rPr>
          <w:rFonts w:asciiTheme="minorHAnsi" w:hAnsiTheme="minorHAnsi" w:cstheme="minorHAnsi"/>
          <w:sz w:val="22"/>
          <w:szCs w:val="22"/>
        </w:rPr>
        <w:t xml:space="preserve">Partnerzy przedsięwzięcia przekażą sadzonki drzew, a </w:t>
      </w:r>
      <w:r w:rsidR="00C10CDA">
        <w:rPr>
          <w:rFonts w:asciiTheme="minorHAnsi" w:hAnsiTheme="minorHAnsi" w:cstheme="minorHAnsi"/>
          <w:sz w:val="22"/>
          <w:szCs w:val="22"/>
          <w:shd w:val="clear" w:color="auto" w:fill="FFFFFF"/>
        </w:rPr>
        <w:t>g</w:t>
      </w:r>
      <w:r w:rsidRPr="0043572A">
        <w:rPr>
          <w:rFonts w:asciiTheme="minorHAnsi" w:hAnsiTheme="minorHAnsi" w:cstheme="minorHAnsi"/>
          <w:sz w:val="22"/>
          <w:szCs w:val="22"/>
          <w:shd w:val="clear" w:color="auto" w:fill="FFFFFF"/>
        </w:rPr>
        <w:t>ościom obecnym na tegorocznych targach DREMA</w:t>
      </w:r>
      <w:r w:rsidR="0043572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2023</w:t>
      </w:r>
      <w:r w:rsidRPr="0043572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będą rozdawane ołówki, zawierające nasiona świerku. Z ołówków, po zużyciu wkładu i umieszczeniu w ziemi, zaczną wyrastać prawdziwe drzewa. </w:t>
      </w:r>
      <w:r w:rsidRPr="0043572A">
        <w:rPr>
          <w:rFonts w:asciiTheme="minorHAnsi" w:hAnsiTheme="minorHAnsi" w:cstheme="minorHAnsi"/>
          <w:sz w:val="22"/>
          <w:szCs w:val="22"/>
        </w:rPr>
        <w:t xml:space="preserve">W kolejnych etapach akcji </w:t>
      </w:r>
      <w:r w:rsidRPr="0043572A">
        <w:rPr>
          <w:rFonts w:asciiTheme="minorHAnsi" w:hAnsiTheme="minorHAnsi" w:cstheme="minorHAnsi"/>
          <w:sz w:val="22"/>
          <w:szCs w:val="22"/>
        </w:rPr>
        <w:t>zostanie</w:t>
      </w:r>
      <w:r w:rsidRPr="0043572A">
        <w:rPr>
          <w:rFonts w:asciiTheme="minorHAnsi" w:hAnsiTheme="minorHAnsi" w:cstheme="minorHAnsi"/>
          <w:sz w:val="22"/>
          <w:szCs w:val="22"/>
        </w:rPr>
        <w:t xml:space="preserve"> </w:t>
      </w:r>
      <w:r w:rsidRPr="0043572A">
        <w:rPr>
          <w:rFonts w:asciiTheme="minorHAnsi" w:hAnsiTheme="minorHAnsi" w:cstheme="minorHAnsi"/>
          <w:sz w:val="22"/>
          <w:szCs w:val="22"/>
        </w:rPr>
        <w:t>zorganizowana</w:t>
      </w:r>
      <w:r w:rsidR="0043572A">
        <w:rPr>
          <w:rFonts w:asciiTheme="minorHAnsi" w:hAnsiTheme="minorHAnsi" w:cstheme="minorHAnsi"/>
          <w:sz w:val="22"/>
          <w:szCs w:val="22"/>
        </w:rPr>
        <w:t xml:space="preserve"> zbiórka</w:t>
      </w:r>
      <w:r w:rsidRPr="0043572A">
        <w:rPr>
          <w:rFonts w:asciiTheme="minorHAnsi" w:hAnsiTheme="minorHAnsi" w:cstheme="minorHAnsi"/>
          <w:sz w:val="22"/>
          <w:szCs w:val="22"/>
        </w:rPr>
        <w:t xml:space="preserve"> na realizację proj</w:t>
      </w:r>
      <w:r w:rsidRPr="0043572A">
        <w:rPr>
          <w:rFonts w:asciiTheme="minorHAnsi" w:hAnsiTheme="minorHAnsi" w:cstheme="minorHAnsi"/>
          <w:sz w:val="22"/>
          <w:szCs w:val="22"/>
        </w:rPr>
        <w:t>ektu zasadzania lasów, nawiązana współpraca</w:t>
      </w:r>
      <w:r w:rsidRPr="0043572A">
        <w:rPr>
          <w:rFonts w:asciiTheme="minorHAnsi" w:hAnsiTheme="minorHAnsi" w:cstheme="minorHAnsi"/>
          <w:sz w:val="22"/>
          <w:szCs w:val="22"/>
        </w:rPr>
        <w:t xml:space="preserve"> z odpowiednimi instytucjami, a</w:t>
      </w:r>
      <w:r w:rsidRPr="0043572A">
        <w:rPr>
          <w:rFonts w:asciiTheme="minorHAnsi" w:hAnsiTheme="minorHAnsi" w:cstheme="minorHAnsi"/>
          <w:sz w:val="22"/>
          <w:szCs w:val="22"/>
        </w:rPr>
        <w:t xml:space="preserve"> także przeprowadzony</w:t>
      </w:r>
      <w:r w:rsidRPr="0043572A">
        <w:rPr>
          <w:rFonts w:asciiTheme="minorHAnsi" w:hAnsiTheme="minorHAnsi" w:cstheme="minorHAnsi"/>
          <w:sz w:val="22"/>
          <w:szCs w:val="22"/>
        </w:rPr>
        <w:t xml:space="preserve"> panel dyskusyjny z udziałem ekspertów. </w:t>
      </w:r>
    </w:p>
    <w:p w:rsidR="0095080D" w:rsidRPr="0043572A" w:rsidRDefault="0095080D" w:rsidP="00A74849">
      <w:pPr>
        <w:pStyle w:val="NormalnyWeb"/>
        <w:shd w:val="clear" w:color="auto" w:fill="FFFFFF"/>
        <w:spacing w:before="150" w:beforeAutospacing="0" w:after="15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3572A">
        <w:rPr>
          <w:rFonts w:asciiTheme="minorHAnsi" w:hAnsiTheme="minorHAnsi" w:cstheme="minorHAnsi"/>
          <w:sz w:val="22"/>
          <w:szCs w:val="22"/>
        </w:rPr>
        <w:t>Celem przedsięwzięcia jest zadbanie</w:t>
      </w:r>
      <w:r w:rsidRPr="0043572A">
        <w:rPr>
          <w:rFonts w:asciiTheme="minorHAnsi" w:hAnsiTheme="minorHAnsi" w:cstheme="minorHAnsi"/>
          <w:sz w:val="22"/>
          <w:szCs w:val="22"/>
        </w:rPr>
        <w:t xml:space="preserve"> o naturalne środowisko, z którego cze</w:t>
      </w:r>
      <w:r w:rsidR="0043572A" w:rsidRPr="0043572A">
        <w:rPr>
          <w:rFonts w:asciiTheme="minorHAnsi" w:hAnsiTheme="minorHAnsi" w:cstheme="minorHAnsi"/>
          <w:sz w:val="22"/>
          <w:szCs w:val="22"/>
        </w:rPr>
        <w:t xml:space="preserve">rpiemy tak cenne zasoby, </w:t>
      </w:r>
      <w:r w:rsidRPr="0043572A">
        <w:rPr>
          <w:rFonts w:asciiTheme="minorHAnsi" w:hAnsiTheme="minorHAnsi" w:cstheme="minorHAnsi"/>
          <w:sz w:val="22"/>
          <w:szCs w:val="22"/>
        </w:rPr>
        <w:t>budowanie społecznej odpowiedzialności biznesu</w:t>
      </w:r>
      <w:r w:rsidR="0043572A" w:rsidRPr="0043572A">
        <w:rPr>
          <w:rFonts w:asciiTheme="minorHAnsi" w:hAnsiTheme="minorHAnsi" w:cstheme="minorHAnsi"/>
          <w:sz w:val="22"/>
          <w:szCs w:val="22"/>
        </w:rPr>
        <w:t xml:space="preserve">, jak również </w:t>
      </w:r>
      <w:r w:rsidR="0043572A" w:rsidRPr="0043572A">
        <w:rPr>
          <w:rFonts w:asciiTheme="minorHAnsi" w:hAnsiTheme="minorHAnsi" w:cstheme="minorHAnsi"/>
          <w:sz w:val="22"/>
          <w:szCs w:val="22"/>
        </w:rPr>
        <w:t>edukacja uczestników i</w:t>
      </w:r>
      <w:r w:rsidR="0043572A" w:rsidRPr="0043572A">
        <w:rPr>
          <w:rFonts w:asciiTheme="minorHAnsi" w:hAnsiTheme="minorHAnsi" w:cstheme="minorHAnsi"/>
          <w:sz w:val="22"/>
          <w:szCs w:val="22"/>
        </w:rPr>
        <w:t xml:space="preserve"> zachęcenie do zaangażowania się w proces sadzenia drzew</w:t>
      </w:r>
      <w:r w:rsidR="00C10CDA">
        <w:rPr>
          <w:rFonts w:asciiTheme="minorHAnsi" w:hAnsiTheme="minorHAnsi" w:cstheme="minorHAnsi"/>
          <w:sz w:val="22"/>
          <w:szCs w:val="22"/>
        </w:rPr>
        <w:t xml:space="preserve"> i kreowania wielu obszarów Lasu DREMY </w:t>
      </w:r>
      <w:r w:rsidR="0043572A" w:rsidRPr="0043572A">
        <w:rPr>
          <w:rFonts w:asciiTheme="minorHAnsi" w:hAnsiTheme="minorHAnsi" w:cstheme="minorHAnsi"/>
          <w:sz w:val="22"/>
          <w:szCs w:val="22"/>
        </w:rPr>
        <w:t>.</w:t>
      </w:r>
    </w:p>
    <w:p w:rsidR="0095080D" w:rsidRPr="0043572A" w:rsidRDefault="0043572A" w:rsidP="00A74849">
      <w:pPr>
        <w:rPr>
          <w:rFonts w:cstheme="minorHAnsi"/>
          <w:b/>
        </w:rPr>
      </w:pPr>
      <w:r w:rsidRPr="0043572A">
        <w:rPr>
          <w:rFonts w:cstheme="minorHAnsi"/>
          <w:b/>
        </w:rPr>
        <w:t>DREMA Dzieciom dla Ukrainy</w:t>
      </w:r>
    </w:p>
    <w:p w:rsidR="0043572A" w:rsidRPr="0043572A" w:rsidRDefault="0043572A" w:rsidP="00A74849">
      <w:pPr>
        <w:spacing w:after="0"/>
        <w:jc w:val="both"/>
        <w:rPr>
          <w:rFonts w:cstheme="minorHAnsi"/>
        </w:rPr>
      </w:pPr>
      <w:r>
        <w:rPr>
          <w:rFonts w:cstheme="minorHAnsi"/>
        </w:rPr>
        <w:t>P</w:t>
      </w:r>
      <w:r w:rsidRPr="0043572A">
        <w:rPr>
          <w:rFonts w:cstheme="minorHAnsi"/>
        </w:rPr>
        <w:t>odczas tegorocznych Międzynarodowych Targów Maszyn i Narzędzi dla Przemysłu Drzewnego i Meblarskiego DREMA (12-15.09.2023 r.) odbędzie się pokazowa produkcja mebli na żywo pod hasłem DREMA DZIECIOM dla Ukrainy. Jest to akcja charytatywna organizowana przez Stowarzyszenie Producentów Maszyn, Urządzeń i Narzędzi do Obróbki Drewna DROMA, Wydział Leśny i Technologii Drewna Uniwersytetu Przyrodniczego w Poznaniu oraz Grupę MTP. W edycji 2023 akcję organizacyjnie wpiera Stowarzyszenie Producentów Płyt Drewnopochodnych w Polsce. Celem wydarzenia jest pokazanie najnowszych technologii produkcji mebli z wykorzystaniem zautomatyzowanych i zrobotyzowanych procesów zaprezentowanych  na powierzchni około 2000</w:t>
      </w:r>
      <w:r w:rsidRPr="0043572A">
        <w:rPr>
          <w:rFonts w:cstheme="minorHAnsi"/>
        </w:rPr>
        <w:t xml:space="preserve"> </w:t>
      </w:r>
      <w:r w:rsidRPr="0043572A">
        <w:rPr>
          <w:rFonts w:cstheme="minorHAnsi"/>
        </w:rPr>
        <w:t>m</w:t>
      </w:r>
      <w:r w:rsidRPr="0043572A">
        <w:rPr>
          <w:rFonts w:cstheme="minorHAnsi"/>
          <w:vertAlign w:val="superscript"/>
        </w:rPr>
        <w:t>2</w:t>
      </w:r>
      <w:r w:rsidRPr="0043572A">
        <w:rPr>
          <w:rFonts w:cstheme="minorHAnsi"/>
        </w:rPr>
        <w:t xml:space="preserve">, udostępnionej przez Grupę MTP. Patronat technologiczny nad wydarzeniem objęła Katedra Meblarstwa Uniwersytetu Przyrodniczego w Poznaniu oraz </w:t>
      </w:r>
      <w:proofErr w:type="spellStart"/>
      <w:r w:rsidRPr="0043572A">
        <w:rPr>
          <w:rFonts w:cstheme="minorHAnsi"/>
        </w:rPr>
        <w:t>ITTeam</w:t>
      </w:r>
      <w:proofErr w:type="spellEnd"/>
      <w:r w:rsidRPr="0043572A">
        <w:rPr>
          <w:rFonts w:cstheme="minorHAnsi"/>
        </w:rPr>
        <w:t xml:space="preserve"> ENGINEERING integrator technologii dla meblarstwa.  Plan produkcyjny, zautomatyzowanej i zrobotyzowanej technologii, zakłada wytworzenie: </w:t>
      </w:r>
    </w:p>
    <w:p w:rsidR="0043572A" w:rsidRPr="0043572A" w:rsidRDefault="0043572A" w:rsidP="00A74849">
      <w:pPr>
        <w:pStyle w:val="Akapitzlist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43572A">
        <w:rPr>
          <w:rFonts w:cstheme="minorHAnsi"/>
        </w:rPr>
        <w:t>120 szt. szafek/niskich regałów z dwiema półkami,</w:t>
      </w:r>
    </w:p>
    <w:p w:rsidR="0043572A" w:rsidRPr="0043572A" w:rsidRDefault="0043572A" w:rsidP="00A74849">
      <w:pPr>
        <w:pStyle w:val="Akapitzlist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43572A">
        <w:rPr>
          <w:rFonts w:cstheme="minorHAnsi"/>
        </w:rPr>
        <w:t>100 szt. łóżek z materacami 90x200 (wersja tapicerowana i nietapicerowana),</w:t>
      </w:r>
    </w:p>
    <w:p w:rsidR="0043572A" w:rsidRPr="0043572A" w:rsidRDefault="0043572A" w:rsidP="00A74849">
      <w:pPr>
        <w:pStyle w:val="Akapitzlist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43572A">
        <w:rPr>
          <w:rFonts w:cstheme="minorHAnsi"/>
        </w:rPr>
        <w:t>20 kompletów mebli do pokoju dziecięcego (szafa, biurko, łóżko z materacem 80x160),</w:t>
      </w:r>
    </w:p>
    <w:p w:rsidR="0043572A" w:rsidRPr="0043572A" w:rsidRDefault="0043572A" w:rsidP="00A74849">
      <w:pPr>
        <w:pStyle w:val="Akapitzlist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43572A">
        <w:rPr>
          <w:rFonts w:cstheme="minorHAnsi"/>
        </w:rPr>
        <w:t>20 kompletów mebli do pokoju młodzieżowego (szafa, biurko, półki, łóżko z materacami 90x200),</w:t>
      </w:r>
    </w:p>
    <w:p w:rsidR="0043572A" w:rsidRPr="0043572A" w:rsidRDefault="0043572A" w:rsidP="00A74849">
      <w:pPr>
        <w:pStyle w:val="Akapitzlist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43572A">
        <w:rPr>
          <w:rFonts w:cstheme="minorHAnsi"/>
        </w:rPr>
        <w:t>20 kompletów sensorycznych frontów meblowych dla najmłodszych w ramach grantu „</w:t>
      </w:r>
      <w:proofErr w:type="spellStart"/>
      <w:r w:rsidRPr="0043572A">
        <w:rPr>
          <w:rFonts w:cstheme="minorHAnsi"/>
          <w:shd w:val="clear" w:color="auto" w:fill="FFFFFF"/>
        </w:rPr>
        <w:t>KidsLikeUs</w:t>
      </w:r>
      <w:proofErr w:type="spellEnd"/>
      <w:r w:rsidRPr="0043572A">
        <w:rPr>
          <w:rFonts w:cstheme="minorHAnsi"/>
          <w:shd w:val="clear" w:color="auto" w:fill="FFFFFF"/>
        </w:rPr>
        <w:t>”.</w:t>
      </w:r>
    </w:p>
    <w:p w:rsidR="0043572A" w:rsidRPr="0043572A" w:rsidRDefault="0043572A" w:rsidP="00A74849">
      <w:pPr>
        <w:pStyle w:val="Akapitzlist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43572A">
        <w:rPr>
          <w:rFonts w:cstheme="minorHAnsi"/>
        </w:rPr>
        <w:t xml:space="preserve">oraz inne meble stanowiące kreatywną twórczość studentów Wydziału Leśnego i Technologii Drewna kierunku Projektowanie Mebli Uniwersytetu Przyrodniczego w Poznaniu. </w:t>
      </w:r>
    </w:p>
    <w:p w:rsidR="0043572A" w:rsidRPr="0043572A" w:rsidRDefault="0043572A" w:rsidP="00A74849">
      <w:pPr>
        <w:spacing w:after="0"/>
        <w:ind w:firstLine="708"/>
        <w:jc w:val="both"/>
        <w:rPr>
          <w:rFonts w:cstheme="minorHAnsi"/>
        </w:rPr>
      </w:pPr>
    </w:p>
    <w:p w:rsidR="0043572A" w:rsidRPr="0043572A" w:rsidRDefault="0043572A" w:rsidP="00A74849">
      <w:pPr>
        <w:spacing w:after="0"/>
        <w:jc w:val="both"/>
        <w:rPr>
          <w:rFonts w:cstheme="minorHAnsi"/>
        </w:rPr>
      </w:pPr>
      <w:r w:rsidRPr="0043572A">
        <w:rPr>
          <w:rFonts w:cstheme="minorHAnsi"/>
        </w:rPr>
        <w:t xml:space="preserve">Efekty produkcji mebli na żywo </w:t>
      </w:r>
      <w:r w:rsidRPr="0043572A">
        <w:rPr>
          <w:rFonts w:cstheme="minorHAnsi"/>
        </w:rPr>
        <w:t>zostaną przekazane</w:t>
      </w:r>
      <w:r w:rsidRPr="0043572A">
        <w:rPr>
          <w:rFonts w:cstheme="minorHAnsi"/>
        </w:rPr>
        <w:t xml:space="preserve"> częściowo dla ukraińskich dzieci przebywających w wybranych Domach Dziecka. Partia wyprodukowanych mebli przeznaczona zostanie również dla </w:t>
      </w:r>
      <w:r w:rsidRPr="0043572A">
        <w:rPr>
          <w:rFonts w:cstheme="minorHAnsi"/>
          <w:iCs/>
          <w:shd w:val="clear" w:color="auto" w:fill="FFFFFF"/>
        </w:rPr>
        <w:t>Ośrodka Wychowanego w Łobżenicy</w:t>
      </w:r>
      <w:r w:rsidRPr="0043572A">
        <w:rPr>
          <w:rFonts w:cstheme="minorHAnsi"/>
        </w:rPr>
        <w:t xml:space="preserve">, którego wychowankowie odwiedzą Fabrykę Mebli na Żywo w celu jednodniowego, czynnego uczestnictwa w produkcji mebli. Cel charytatywny akcji </w:t>
      </w:r>
      <w:proofErr w:type="spellStart"/>
      <w:r w:rsidRPr="0043572A">
        <w:rPr>
          <w:rFonts w:cstheme="minorHAnsi"/>
        </w:rPr>
        <w:t>Drema</w:t>
      </w:r>
      <w:proofErr w:type="spellEnd"/>
      <w:r w:rsidRPr="0043572A">
        <w:rPr>
          <w:rFonts w:cstheme="minorHAnsi"/>
        </w:rPr>
        <w:t xml:space="preserve"> Dzieciom 2023 wspomaga fundacja Tak Po Prostu z Poznania.</w:t>
      </w:r>
    </w:p>
    <w:p w:rsidR="0043572A" w:rsidRPr="0043572A" w:rsidRDefault="0043572A" w:rsidP="00A74849">
      <w:pPr>
        <w:pStyle w:val="xmsonormal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3572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Tegoroczna edycja DREMA DZIECIOM wspierana jest również przez międzynarodowy projekt </w:t>
      </w:r>
      <w:proofErr w:type="spellStart"/>
      <w:r w:rsidRPr="0043572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KidsLikeUs</w:t>
      </w:r>
      <w:proofErr w:type="spellEnd"/>
      <w:r w:rsidRPr="0043572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, współfinansowany z programu INTERREG Region Morza Bałtyckiego. W ramach tego projektu powstały specjalnie fronty sensoryczne, które nie tylko ozdobią produkowane w trakcie </w:t>
      </w:r>
      <w:r w:rsidRPr="0043572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lastRenderedPageBreak/>
        <w:t>wydarzenia meble ale także pozwolą dzieciom dotykać gwiazd i przesuwać planety.</w:t>
      </w:r>
      <w:r w:rsidRPr="0043572A">
        <w:rPr>
          <w:rFonts w:asciiTheme="minorHAnsi" w:hAnsiTheme="minorHAnsi" w:cstheme="minorHAnsi"/>
          <w:spacing w:val="2"/>
          <w:sz w:val="22"/>
          <w:szCs w:val="22"/>
          <w:bdr w:val="none" w:sz="0" w:space="0" w:color="auto" w:frame="1"/>
        </w:rPr>
        <w:t> Oprócz funkcji edukacyjnej, sensoryczne fronty meblowe uspokajają, rozbudzają ciekawość, rozwijają umiejętności motoryczne i wyobraźnię młodych użytkowników mebli. </w:t>
      </w:r>
      <w:r w:rsidRPr="0043572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Projekt opracowany we współpracy z Lab150 zostanie przetestowany w 3 krajach regionu Morza Bałtyckiego, a następnie udostępniony bezpłatnie dla wszystkich, którzy zainteresowani są wsparciem rozwoju dzieci dzięki wykorzystaniu projektowania sensorycznego.</w:t>
      </w:r>
    </w:p>
    <w:p w:rsidR="0043572A" w:rsidRDefault="0043572A" w:rsidP="00A74849">
      <w:pPr>
        <w:spacing w:after="0"/>
        <w:jc w:val="both"/>
        <w:rPr>
          <w:rFonts w:cstheme="minorHAnsi"/>
        </w:rPr>
      </w:pPr>
      <w:r w:rsidRPr="0043572A">
        <w:rPr>
          <w:rFonts w:cstheme="minorHAnsi"/>
        </w:rPr>
        <w:t xml:space="preserve">Akcja </w:t>
      </w:r>
      <w:proofErr w:type="spellStart"/>
      <w:r w:rsidRPr="0043572A">
        <w:rPr>
          <w:rFonts w:cstheme="minorHAnsi"/>
        </w:rPr>
        <w:t>Drema</w:t>
      </w:r>
      <w:proofErr w:type="spellEnd"/>
      <w:r w:rsidRPr="0043572A">
        <w:rPr>
          <w:rFonts w:cstheme="minorHAnsi"/>
        </w:rPr>
        <w:t xml:space="preserve"> Dzieciom to nie tylko działania promocyjne dla partnerów podczas targów DREMA. Pokazowa produkcja mebli to arena praktycznych umiejętności dla studentów i przede wszystkim szlachetny cel.</w:t>
      </w:r>
      <w:r w:rsidRPr="0043572A">
        <w:rPr>
          <w:rFonts w:cstheme="minorHAnsi"/>
        </w:rPr>
        <w:tab/>
      </w:r>
    </w:p>
    <w:p w:rsidR="00A74849" w:rsidRPr="00A74849" w:rsidRDefault="00A74849" w:rsidP="00A74849">
      <w:pPr>
        <w:spacing w:after="0"/>
        <w:jc w:val="both"/>
        <w:rPr>
          <w:rFonts w:cstheme="minorHAnsi"/>
        </w:rPr>
      </w:pPr>
    </w:p>
    <w:p w:rsidR="0043572A" w:rsidRDefault="0043572A" w:rsidP="00A74849">
      <w:pPr>
        <w:jc w:val="both"/>
        <w:rPr>
          <w:rStyle w:val="Pogrubienie"/>
          <w:rFonts w:cstheme="minorHAnsi"/>
          <w:shd w:val="clear" w:color="auto" w:fill="FFFFFF"/>
        </w:rPr>
      </w:pPr>
      <w:r w:rsidRPr="0043572A">
        <w:rPr>
          <w:rStyle w:val="Pogrubienie"/>
          <w:rFonts w:cstheme="minorHAnsi"/>
          <w:shd w:val="clear" w:color="auto" w:fill="FFFFFF"/>
        </w:rPr>
        <w:t>Międzynarodowe targi Maszyn, Narzędzi i Komponentów dla Przemysłu drzewnego i Meblarskiego DREMA odbędą się w dniach 12-15 września 2023 roku, na terenie Międzynarodowych Targów Poznańskich – zapraszamy serdecznie!</w:t>
      </w:r>
    </w:p>
    <w:p w:rsidR="00A74849" w:rsidRDefault="00A74849">
      <w:pPr>
        <w:rPr>
          <w:rStyle w:val="Pogrubienie"/>
          <w:rFonts w:cstheme="minorHAnsi"/>
          <w:shd w:val="clear" w:color="auto" w:fill="FFFFFF"/>
        </w:rPr>
      </w:pPr>
    </w:p>
    <w:p w:rsidR="00A74849" w:rsidRPr="00A74849" w:rsidRDefault="00A74849" w:rsidP="00A74849">
      <w:pPr>
        <w:spacing w:after="0" w:line="240" w:lineRule="auto"/>
        <w:contextualSpacing/>
        <w:jc w:val="both"/>
        <w:rPr>
          <w:rFonts w:cstheme="minorHAnsi"/>
        </w:rPr>
      </w:pPr>
      <w:r w:rsidRPr="00A74849">
        <w:rPr>
          <w:rFonts w:cstheme="minorHAnsi"/>
          <w:b/>
        </w:rPr>
        <w:t>Więcej informacji:</w:t>
      </w:r>
      <w:r w:rsidRPr="00A74849">
        <w:rPr>
          <w:rFonts w:cstheme="minorHAnsi"/>
        </w:rPr>
        <w:t xml:space="preserve"> </w:t>
      </w:r>
      <w:hyperlink r:id="rId7" w:history="1">
        <w:r w:rsidRPr="00A74849">
          <w:rPr>
            <w:rStyle w:val="Hipercze"/>
            <w:rFonts w:cstheme="minorHAnsi"/>
          </w:rPr>
          <w:t>www.drema.pl</w:t>
        </w:r>
      </w:hyperlink>
    </w:p>
    <w:p w:rsidR="00A74849" w:rsidRPr="00A74849" w:rsidRDefault="00A74849" w:rsidP="00A7484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C5D60"/>
          <w:sz w:val="22"/>
          <w:szCs w:val="22"/>
        </w:rPr>
      </w:pPr>
      <w:r w:rsidRPr="00A74849">
        <w:rPr>
          <w:rFonts w:asciiTheme="minorHAnsi" w:hAnsiTheme="minorHAnsi" w:cstheme="minorHAnsi"/>
          <w:sz w:val="22"/>
          <w:szCs w:val="22"/>
        </w:rPr>
        <w:t>FB:</w:t>
      </w:r>
      <w:r w:rsidRPr="00A74849">
        <w:rPr>
          <w:rFonts w:asciiTheme="minorHAnsi" w:hAnsiTheme="minorHAnsi" w:cstheme="minorHAnsi"/>
          <w:color w:val="5C5D60"/>
          <w:sz w:val="22"/>
          <w:szCs w:val="22"/>
        </w:rPr>
        <w:t> </w:t>
      </w:r>
      <w:hyperlink r:id="rId8" w:history="1">
        <w:r w:rsidRPr="00A74849">
          <w:rPr>
            <w:rStyle w:val="Hipercze"/>
            <w:rFonts w:asciiTheme="minorHAnsi" w:hAnsiTheme="minorHAnsi" w:cstheme="minorHAnsi"/>
            <w:sz w:val="22"/>
            <w:szCs w:val="22"/>
          </w:rPr>
          <w:t>https://www.facebook.com/TargiDREMA/</w:t>
        </w:r>
      </w:hyperlink>
    </w:p>
    <w:p w:rsidR="00A74849" w:rsidRPr="00A74849" w:rsidRDefault="00A74849" w:rsidP="00A7484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C5D60"/>
          <w:sz w:val="22"/>
          <w:szCs w:val="22"/>
        </w:rPr>
      </w:pPr>
      <w:r w:rsidRPr="00A74849">
        <w:rPr>
          <w:rFonts w:asciiTheme="minorHAnsi" w:hAnsiTheme="minorHAnsi" w:cstheme="minorHAnsi"/>
          <w:sz w:val="22"/>
          <w:szCs w:val="22"/>
        </w:rPr>
        <w:t>LI:</w:t>
      </w:r>
      <w:r w:rsidRPr="00A74849">
        <w:rPr>
          <w:rFonts w:asciiTheme="minorHAnsi" w:hAnsiTheme="minorHAnsi" w:cstheme="minorHAnsi"/>
          <w:color w:val="5C5D60"/>
          <w:sz w:val="22"/>
          <w:szCs w:val="22"/>
        </w:rPr>
        <w:t> </w:t>
      </w:r>
      <w:hyperlink r:id="rId9" w:history="1">
        <w:r w:rsidRPr="00A74849">
          <w:rPr>
            <w:rStyle w:val="Hipercze"/>
            <w:rFonts w:asciiTheme="minorHAnsi" w:hAnsiTheme="minorHAnsi" w:cstheme="minorHAnsi"/>
            <w:sz w:val="22"/>
            <w:szCs w:val="22"/>
          </w:rPr>
          <w:t>https://www.linkedin.com/showcase/targidrema/</w:t>
        </w:r>
      </w:hyperlink>
    </w:p>
    <w:p w:rsidR="00A74849" w:rsidRPr="00A74849" w:rsidRDefault="00A74849" w:rsidP="00A74849">
      <w:pPr>
        <w:spacing w:after="0" w:line="240" w:lineRule="auto"/>
        <w:contextualSpacing/>
        <w:jc w:val="both"/>
        <w:rPr>
          <w:rFonts w:cstheme="minorHAnsi"/>
          <w:b/>
        </w:rPr>
      </w:pPr>
      <w:r w:rsidRPr="00A74849">
        <w:rPr>
          <w:rFonts w:cstheme="minorHAnsi"/>
        </w:rPr>
        <w:t xml:space="preserve"> </w:t>
      </w:r>
    </w:p>
    <w:p w:rsidR="00A74849" w:rsidRPr="00A74849" w:rsidRDefault="00A74849" w:rsidP="00A74849">
      <w:pPr>
        <w:rPr>
          <w:rFonts w:cstheme="minorHAnsi"/>
          <w:b/>
        </w:rPr>
      </w:pPr>
    </w:p>
    <w:p w:rsidR="00A74849" w:rsidRPr="00A74849" w:rsidRDefault="00A74849" w:rsidP="00A74849">
      <w:pPr>
        <w:shd w:val="clear" w:color="auto" w:fill="FFFFFF"/>
        <w:jc w:val="right"/>
        <w:rPr>
          <w:rFonts w:eastAsia="Times New Roman" w:cstheme="minorHAnsi"/>
          <w:b/>
          <w:lang w:eastAsia="pl-PL"/>
        </w:rPr>
      </w:pPr>
      <w:r w:rsidRPr="00A74849">
        <w:rPr>
          <w:rFonts w:eastAsia="Times New Roman" w:cstheme="minorHAnsi"/>
          <w:b/>
          <w:lang w:eastAsia="pl-PL"/>
        </w:rPr>
        <w:t>KONTAKT DLA MEDIÓW:</w:t>
      </w:r>
    </w:p>
    <w:p w:rsidR="00A74849" w:rsidRPr="00A74849" w:rsidRDefault="00A74849" w:rsidP="00A74849">
      <w:pPr>
        <w:shd w:val="clear" w:color="auto" w:fill="FFFFFF"/>
        <w:spacing w:after="0"/>
        <w:jc w:val="right"/>
        <w:rPr>
          <w:rFonts w:eastAsia="Times New Roman" w:cstheme="minorHAnsi"/>
          <w:lang w:eastAsia="pl-PL"/>
        </w:rPr>
      </w:pPr>
      <w:r w:rsidRPr="00A74849">
        <w:rPr>
          <w:rFonts w:eastAsia="Times New Roman" w:cstheme="minorHAnsi"/>
          <w:lang w:eastAsia="pl-PL"/>
        </w:rPr>
        <w:t>Aleksandra Pawlina-Janyga</w:t>
      </w:r>
    </w:p>
    <w:p w:rsidR="00A74849" w:rsidRPr="00A74849" w:rsidRDefault="00A74849" w:rsidP="00A74849">
      <w:pPr>
        <w:autoSpaceDE w:val="0"/>
        <w:autoSpaceDN w:val="0"/>
        <w:spacing w:after="0"/>
        <w:jc w:val="right"/>
        <w:rPr>
          <w:rFonts w:eastAsia="Times New Roman" w:cstheme="minorHAnsi"/>
          <w:lang w:eastAsia="pl-PL"/>
        </w:rPr>
      </w:pPr>
      <w:r w:rsidRPr="00A74849">
        <w:rPr>
          <w:rFonts w:eastAsia="Times New Roman" w:cstheme="minorHAnsi"/>
          <w:lang w:eastAsia="pl-PL"/>
        </w:rPr>
        <w:t>Koordynator ds. komunikacji i PR</w:t>
      </w:r>
    </w:p>
    <w:p w:rsidR="00A74849" w:rsidRPr="00A74849" w:rsidRDefault="00A74849" w:rsidP="00A74849">
      <w:pPr>
        <w:autoSpaceDE w:val="0"/>
        <w:autoSpaceDN w:val="0"/>
        <w:spacing w:after="0"/>
        <w:jc w:val="right"/>
        <w:rPr>
          <w:rFonts w:cstheme="minorHAnsi"/>
          <w:color w:val="7F7F7F"/>
        </w:rPr>
      </w:pPr>
      <w:r w:rsidRPr="00A74849">
        <w:rPr>
          <w:rFonts w:eastAsia="Times New Roman" w:cstheme="minorHAnsi"/>
          <w:lang w:eastAsia="pl-PL"/>
        </w:rPr>
        <w:t xml:space="preserve">tel. kom: +48 </w:t>
      </w:r>
      <w:r w:rsidRPr="00A74849">
        <w:rPr>
          <w:rFonts w:cstheme="minorHAnsi"/>
        </w:rPr>
        <w:t>539 096 513</w:t>
      </w:r>
    </w:p>
    <w:p w:rsidR="00A74849" w:rsidRPr="00A74849" w:rsidRDefault="00A74849" w:rsidP="00A74849">
      <w:pPr>
        <w:autoSpaceDE w:val="0"/>
        <w:autoSpaceDN w:val="0"/>
        <w:spacing w:after="0"/>
        <w:jc w:val="right"/>
        <w:rPr>
          <w:rFonts w:eastAsia="Times New Roman" w:cstheme="minorHAnsi"/>
          <w:lang w:eastAsia="pl-PL"/>
        </w:rPr>
      </w:pPr>
      <w:hyperlink r:id="rId10" w:history="1">
        <w:r w:rsidRPr="00A74849">
          <w:rPr>
            <w:rStyle w:val="Hipercze"/>
            <w:rFonts w:cstheme="minorHAnsi"/>
          </w:rPr>
          <w:t>aleksandra.janyga@grupamtp.pl</w:t>
        </w:r>
      </w:hyperlink>
    </w:p>
    <w:p w:rsidR="00A74849" w:rsidRDefault="00A74849" w:rsidP="00A74849">
      <w:pPr>
        <w:rPr>
          <w:noProof/>
          <w:lang w:eastAsia="pl-PL"/>
        </w:rPr>
      </w:pPr>
    </w:p>
    <w:p w:rsidR="00A74849" w:rsidRDefault="00A74849">
      <w:pPr>
        <w:rPr>
          <w:rFonts w:cstheme="minorHAnsi"/>
          <w:b/>
        </w:rPr>
      </w:pP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Wizualizacje</w:t>
      </w: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Pokój dziecięcy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9F9A61" wp14:editId="5BF25E11">
            <wp:extent cx="4618892" cy="2296870"/>
            <wp:effectExtent l="0" t="0" r="0" b="0"/>
            <wp:docPr id="3" name="Obraz 3" descr="Obraz zawierający kreskówka, zabawk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kreskówka, zabawka&#10;&#10;Opis wygenerowany przy bardzo wysokim poziomie pewnośc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16" cy="22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Pokój młodzieżowy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91018" cy="2250749"/>
            <wp:effectExtent l="0" t="0" r="0" b="0"/>
            <wp:docPr id="2" name="Obraz 2" descr="Obraz zawierający meble, design&#10;&#10;Opis wygenerowany przy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meble, design&#10;&#10;Opis wygenerowany przy wysokim poziomie pewnośc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91" cy="225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Meblowe fronty sensoryczne:</w:t>
      </w:r>
    </w:p>
    <w:p w:rsidR="007A7117" w:rsidRDefault="007A7117" w:rsidP="007A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3C1F804" wp14:editId="0FE051DC">
            <wp:extent cx="1616075" cy="2183130"/>
            <wp:effectExtent l="0" t="0" r="3175" b="7620"/>
            <wp:docPr id="23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70"/>
                    <a:stretch/>
                  </pic:blipFill>
                  <pic:spPr bwMode="auto">
                    <a:xfrm>
                      <a:off x="0" y="0"/>
                      <a:ext cx="161607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117" w:rsidRDefault="007A7117">
      <w:pPr>
        <w:rPr>
          <w:rFonts w:cstheme="minorHAnsi"/>
          <w:b/>
        </w:rPr>
      </w:pPr>
    </w:p>
    <w:p w:rsidR="007A7117" w:rsidRDefault="007A7117">
      <w:pPr>
        <w:rPr>
          <w:rFonts w:cstheme="minorHAnsi"/>
          <w:b/>
        </w:rPr>
      </w:pPr>
      <w:r>
        <w:rPr>
          <w:rFonts w:cstheme="minorHAnsi"/>
          <w:b/>
        </w:rPr>
        <w:t>#LAS DREMY</w:t>
      </w:r>
    </w:p>
    <w:p w:rsidR="007A7117" w:rsidRPr="0043572A" w:rsidRDefault="007A7117">
      <w:pPr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3241091"/>
            <wp:effectExtent l="0" t="0" r="0" b="0"/>
            <wp:docPr id="4" name="Obraz 4" descr="#lasdr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#lasdrem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117" w:rsidRPr="004357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522E"/>
    <w:multiLevelType w:val="hybridMultilevel"/>
    <w:tmpl w:val="D61C81D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93B"/>
    <w:rsid w:val="001628E2"/>
    <w:rsid w:val="0029293B"/>
    <w:rsid w:val="0043572A"/>
    <w:rsid w:val="005614FF"/>
    <w:rsid w:val="007A7117"/>
    <w:rsid w:val="0095080D"/>
    <w:rsid w:val="00A74849"/>
    <w:rsid w:val="00C10CDA"/>
    <w:rsid w:val="00C561B6"/>
    <w:rsid w:val="00C67690"/>
    <w:rsid w:val="00CD1F28"/>
    <w:rsid w:val="00D5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ingleposttext">
    <w:name w:val="singlepost__text"/>
    <w:basedOn w:val="Normalny"/>
    <w:rsid w:val="0095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95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5080D"/>
    <w:rPr>
      <w:b/>
      <w:bCs/>
    </w:rPr>
  </w:style>
  <w:style w:type="paragraph" w:styleId="Akapitzlist">
    <w:name w:val="List Paragraph"/>
    <w:basedOn w:val="Normalny"/>
    <w:uiPriority w:val="34"/>
    <w:qFormat/>
    <w:rsid w:val="0043572A"/>
    <w:pPr>
      <w:ind w:left="720"/>
      <w:contextualSpacing/>
    </w:pPr>
  </w:style>
  <w:style w:type="paragraph" w:customStyle="1" w:styleId="xmsonormal">
    <w:name w:val="x_msonormal"/>
    <w:basedOn w:val="Normalny"/>
    <w:rsid w:val="00435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4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8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48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ingleposttext">
    <w:name w:val="singlepost__text"/>
    <w:basedOn w:val="Normalny"/>
    <w:rsid w:val="0095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95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5080D"/>
    <w:rPr>
      <w:b/>
      <w:bCs/>
    </w:rPr>
  </w:style>
  <w:style w:type="paragraph" w:styleId="Akapitzlist">
    <w:name w:val="List Paragraph"/>
    <w:basedOn w:val="Normalny"/>
    <w:uiPriority w:val="34"/>
    <w:qFormat/>
    <w:rsid w:val="0043572A"/>
    <w:pPr>
      <w:ind w:left="720"/>
      <w:contextualSpacing/>
    </w:pPr>
  </w:style>
  <w:style w:type="paragraph" w:customStyle="1" w:styleId="xmsonormal">
    <w:name w:val="x_msonormal"/>
    <w:basedOn w:val="Normalny"/>
    <w:rsid w:val="00435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4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8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48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TargiDREMA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://www.drema.pl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leksandra.janyga@grupamtp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nkedin.com/showcase/targidrema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1049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7331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Janyga</dc:creator>
  <cp:lastModifiedBy>Aleksandra Janyga</cp:lastModifiedBy>
  <cp:revision>3</cp:revision>
  <dcterms:created xsi:type="dcterms:W3CDTF">2023-09-07T07:50:00Z</dcterms:created>
  <dcterms:modified xsi:type="dcterms:W3CDTF">2023-09-07T12:15:00Z</dcterms:modified>
</cp:coreProperties>
</file>