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125" w:rsidRPr="00950B26" w:rsidRDefault="00C073F8" w:rsidP="00F3430D">
      <w:pPr>
        <w:rPr>
          <w:rFonts w:cstheme="minorHAnsi"/>
          <w:b/>
        </w:rPr>
      </w:pPr>
      <w:r w:rsidRPr="00534ABF">
        <w:rPr>
          <w:rFonts w:cstheme="minorHAnsi"/>
          <w:b/>
        </w:rPr>
        <w:t>DREMA 2023 - t</w:t>
      </w:r>
      <w:r w:rsidR="0058241E" w:rsidRPr="00534ABF">
        <w:rPr>
          <w:rFonts w:cstheme="minorHAnsi"/>
          <w:b/>
        </w:rPr>
        <w:t xml:space="preserve">argi, które napędzają przemysł </w:t>
      </w:r>
      <w:proofErr w:type="spellStart"/>
      <w:r w:rsidR="0058241E" w:rsidRPr="00534ABF">
        <w:rPr>
          <w:rFonts w:cstheme="minorHAnsi"/>
          <w:b/>
        </w:rPr>
        <w:t>drzewno</w:t>
      </w:r>
      <w:proofErr w:type="spellEnd"/>
      <w:r w:rsidR="0058241E" w:rsidRPr="00534ABF">
        <w:rPr>
          <w:rFonts w:cstheme="minorHAnsi"/>
          <w:b/>
        </w:rPr>
        <w:t>-meblarski</w:t>
      </w:r>
    </w:p>
    <w:p w:rsidR="0058241E" w:rsidRDefault="00940317" w:rsidP="00C3685F">
      <w:pPr>
        <w:jc w:val="both"/>
        <w:rPr>
          <w:rFonts w:cstheme="minorHAnsi"/>
          <w:b/>
        </w:rPr>
      </w:pPr>
      <w:r w:rsidRPr="00534ABF">
        <w:rPr>
          <w:rFonts w:cstheme="minorHAnsi"/>
          <w:b/>
        </w:rPr>
        <w:t xml:space="preserve">Stabilność gospodarcza w dzisiejszym świecie wymaga silnej i odpornej na wyzwania rynku infrastruktury przemysłu drzewnego i meblarskiego. Oferta targów DREMA 2023, które odbyły się w Poznaniu w dniach 12-15 września br., prezentująca innowacyjne rozwiązania usprawniające </w:t>
      </w:r>
      <w:r w:rsidR="00F3430D" w:rsidRPr="00534ABF">
        <w:rPr>
          <w:rFonts w:cstheme="minorHAnsi"/>
          <w:b/>
        </w:rPr>
        <w:t xml:space="preserve">proces </w:t>
      </w:r>
      <w:r w:rsidRPr="00534ABF">
        <w:rPr>
          <w:rFonts w:cstheme="minorHAnsi"/>
          <w:b/>
        </w:rPr>
        <w:t>obróbki drewna i produkcji mebli</w:t>
      </w:r>
      <w:r w:rsidR="00F3430D" w:rsidRPr="00534ABF">
        <w:rPr>
          <w:rFonts w:cstheme="minorHAnsi"/>
          <w:b/>
        </w:rPr>
        <w:t xml:space="preserve"> pokazała, że wydarzenie to</w:t>
      </w:r>
      <w:r w:rsidRPr="00534ABF">
        <w:rPr>
          <w:rFonts w:cstheme="minorHAnsi"/>
          <w:b/>
        </w:rPr>
        <w:t xml:space="preserve"> jest znaczącym wsparciem </w:t>
      </w:r>
      <w:r w:rsidR="00F3430D" w:rsidRPr="00534ABF">
        <w:rPr>
          <w:rFonts w:cstheme="minorHAnsi"/>
          <w:b/>
        </w:rPr>
        <w:t xml:space="preserve">dla branży w etapie </w:t>
      </w:r>
      <w:r w:rsidRPr="00534ABF">
        <w:rPr>
          <w:rFonts w:cstheme="minorHAnsi"/>
          <w:b/>
        </w:rPr>
        <w:t xml:space="preserve">zrównoważonej transformacji. </w:t>
      </w:r>
    </w:p>
    <w:p w:rsidR="002E5A81" w:rsidRPr="00534ABF" w:rsidRDefault="002E5A81" w:rsidP="00C3685F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pl-PL"/>
        </w:rPr>
        <w:drawing>
          <wp:inline distT="0" distB="0" distL="0" distR="0">
            <wp:extent cx="4724400" cy="3145697"/>
            <wp:effectExtent l="0" t="0" r="0" b="0"/>
            <wp:docPr id="7" name="Obraz 7" descr="C:\Users\apaw013775\Downloads\2023_09_12_drema_fotobueno_-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paw013775\Downloads\2023_09_12_drema_fotobueno_-24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81" cy="314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49" w:rsidRPr="00C6720A" w:rsidRDefault="001043B4" w:rsidP="00C3685F">
      <w:pPr>
        <w:jc w:val="both"/>
      </w:pPr>
      <w:r w:rsidRPr="00911703">
        <w:t xml:space="preserve">Trzydziesta dziewiąta edycja Międzynarodowych Targów Maszyn, Narzędzi i Komponentów dla Przemysłu Drzewnego i Meblarskiego udowodniła, że cała branża </w:t>
      </w:r>
      <w:proofErr w:type="spellStart"/>
      <w:r w:rsidRPr="00911703">
        <w:t>drzewno</w:t>
      </w:r>
      <w:proofErr w:type="spellEnd"/>
      <w:r w:rsidRPr="00911703">
        <w:t>-meblarska spotyka się w Poznaniu, aby rozmawiać o możliwościach i kierunkach rozwoju oraz przeciwdziałaniu kryzysowi. Podczas tegorocznej odsłony targów</w:t>
      </w:r>
      <w:r w:rsidR="00253049" w:rsidRPr="00911703">
        <w:t xml:space="preserve"> na powierzchni 16 700 m2 </w:t>
      </w:r>
      <w:r w:rsidRPr="00911703">
        <w:t xml:space="preserve"> swoją ofertę zaprezentowało blisko 400 wystawców z 16 krajów. 10 produktów zostało nagrodzonych prestiżowym wyróżnieniem Złotego Medalu Grupy MTP. Przez cztery targowe dni stolica Wielkopolski gościła ponad 11 000 profesjonalistów z 24 krajów, reprezentujących sektor obróbki drewna i produkcji mebli.</w:t>
      </w:r>
    </w:p>
    <w:p w:rsidR="000A66DB" w:rsidRPr="003A6C84" w:rsidRDefault="00534ABF" w:rsidP="00C3685F">
      <w:pPr>
        <w:rPr>
          <w:rFonts w:cstheme="minorHAnsi"/>
          <w:b/>
        </w:rPr>
      </w:pPr>
      <w:r w:rsidRPr="003A6C84">
        <w:rPr>
          <w:rFonts w:cstheme="minorHAnsi"/>
          <w:b/>
        </w:rPr>
        <w:t>AUTOMATYZACJA I ROBOTYZACJA PRZYSZŁOŚCIĄ BRANŻY DRZEWNO-MEBLARSKIEJ</w:t>
      </w:r>
    </w:p>
    <w:p w:rsidR="00940317" w:rsidRPr="003A6C84" w:rsidRDefault="001043B4" w:rsidP="00C3685F">
      <w:pPr>
        <w:jc w:val="both"/>
        <w:rPr>
          <w:rFonts w:cstheme="minorHAnsi"/>
          <w:shd w:val="clear" w:color="auto" w:fill="FFFFFF"/>
        </w:rPr>
      </w:pPr>
      <w:r w:rsidRPr="003A6C84">
        <w:rPr>
          <w:rFonts w:cstheme="minorHAnsi"/>
          <w:shd w:val="clear" w:color="auto" w:fill="FFFFFF"/>
        </w:rPr>
        <w:t>- </w:t>
      </w:r>
      <w:r w:rsidRPr="003A6C84">
        <w:rPr>
          <w:rStyle w:val="Uwydatnienie"/>
          <w:rFonts w:cstheme="minorHAnsi"/>
          <w:shd w:val="clear" w:color="auto" w:fill="FFFFFF"/>
        </w:rPr>
        <w:t>Targi DREMA to główna platforma promocji przemysłu drzewnego. Obecnie, wśród zdefiniowanych największych zagrożeń branży jest oczywiście inflacja, ale również brak dostępności surowca i wykwalifikowanych kadr. W odpowiedzi na te wyzwania wszyscy uczestnicy rynku drzewnego i meblarskiego powinni przyłożyć się w swoich firmach do propagowania przemysłu 4.0. oraz rozwoju automatyzacji. Cieszę się, że nasi wystawcy i partnerzy obecni na targach odpowiadają na te potrzeby. </w:t>
      </w:r>
      <w:r w:rsidR="00D94278" w:rsidRPr="003A6C84">
        <w:rPr>
          <w:rFonts w:cstheme="minorHAnsi"/>
          <w:shd w:val="clear" w:color="auto" w:fill="FFFFFF"/>
        </w:rPr>
        <w:t>– wspomniał podczas</w:t>
      </w:r>
      <w:r w:rsidRPr="003A6C84">
        <w:rPr>
          <w:rFonts w:cstheme="minorHAnsi"/>
          <w:shd w:val="clear" w:color="auto" w:fill="FFFFFF"/>
        </w:rPr>
        <w:t xml:space="preserve"> ceremonii otwarcia targów DREMA</w:t>
      </w:r>
      <w:r w:rsidR="000A66DB" w:rsidRPr="003A6C84">
        <w:rPr>
          <w:rFonts w:cstheme="minorHAnsi"/>
          <w:shd w:val="clear" w:color="auto" w:fill="FFFFFF"/>
        </w:rPr>
        <w:t xml:space="preserve"> 2023</w:t>
      </w:r>
      <w:r w:rsidRPr="003A6C84">
        <w:rPr>
          <w:rFonts w:cstheme="minorHAnsi"/>
          <w:shd w:val="clear" w:color="auto" w:fill="FFFFFF"/>
        </w:rPr>
        <w:t xml:space="preserve"> Andrzej Półrolniczak,</w:t>
      </w:r>
      <w:r w:rsidR="000A66DB" w:rsidRPr="003A6C84">
        <w:rPr>
          <w:rFonts w:cstheme="minorHAnsi"/>
          <w:shd w:val="clear" w:color="auto" w:fill="FFFFFF"/>
        </w:rPr>
        <w:t xml:space="preserve"> dyrektor targów DREMA oraz</w:t>
      </w:r>
      <w:r w:rsidRPr="003A6C84">
        <w:rPr>
          <w:rFonts w:cstheme="minorHAnsi"/>
          <w:shd w:val="clear" w:color="auto" w:fill="FFFFFF"/>
        </w:rPr>
        <w:t xml:space="preserve"> Prezes Stowarzyszenia Maszyn, Urządzeń i Narzędzi Do Obróbki Drewna DROMA</w:t>
      </w:r>
      <w:r w:rsidR="00D94278" w:rsidRPr="003A6C84">
        <w:rPr>
          <w:rFonts w:cstheme="minorHAnsi"/>
          <w:shd w:val="clear" w:color="auto" w:fill="FFFFFF"/>
        </w:rPr>
        <w:t>.</w:t>
      </w:r>
    </w:p>
    <w:p w:rsidR="00534ABF" w:rsidRPr="003A6C84" w:rsidRDefault="00253049" w:rsidP="00C3685F">
      <w:pPr>
        <w:jc w:val="both"/>
        <w:rPr>
          <w:rFonts w:cstheme="minorHAnsi"/>
          <w:shd w:val="clear" w:color="auto" w:fill="FFFFFF"/>
        </w:rPr>
      </w:pPr>
      <w:r w:rsidRPr="003A6C84">
        <w:rPr>
          <w:rFonts w:cstheme="minorHAnsi"/>
          <w:shd w:val="clear" w:color="auto" w:fill="FFFFFF"/>
        </w:rPr>
        <w:t>Na targach DREMA 2023 zaprezent</w:t>
      </w:r>
      <w:r w:rsidRPr="003A6C84">
        <w:rPr>
          <w:rFonts w:cstheme="minorHAnsi"/>
          <w:shd w:val="clear" w:color="auto" w:fill="FFFFFF"/>
        </w:rPr>
        <w:t>owane zostały</w:t>
      </w:r>
      <w:r w:rsidRPr="003A6C84">
        <w:rPr>
          <w:rFonts w:cstheme="minorHAnsi"/>
          <w:shd w:val="clear" w:color="auto" w:fill="FFFFFF"/>
        </w:rPr>
        <w:t xml:space="preserve"> zaawansowane technologicznie rozwiązania, zintegrowane systemy i maszyny, które znacznie mogą obniżyć koszty produkcji, a co za tym idzie - usprawnić wydajność, jakość i zrównoważony rozwój obróbki drewna i produkcji mebli. Ekspozycja </w:t>
      </w:r>
      <w:r w:rsidRPr="003A6C84">
        <w:rPr>
          <w:rFonts w:cstheme="minorHAnsi"/>
          <w:shd w:val="clear" w:color="auto" w:fill="FFFFFF"/>
        </w:rPr>
        <w:lastRenderedPageBreak/>
        <w:t>obejmow</w:t>
      </w:r>
      <w:r w:rsidRPr="003A6C84">
        <w:rPr>
          <w:rFonts w:cstheme="minorHAnsi"/>
          <w:shd w:val="clear" w:color="auto" w:fill="FFFFFF"/>
        </w:rPr>
        <w:t>ała</w:t>
      </w:r>
      <w:r w:rsidRPr="003A6C84">
        <w:rPr>
          <w:rFonts w:cstheme="minorHAnsi"/>
          <w:shd w:val="clear" w:color="auto" w:fill="FFFFFF"/>
        </w:rPr>
        <w:t xml:space="preserve"> zarówno automatyzację i cyfryzację procesów, robotyzację miejsc pracy, jak i zastosowanie nowych materiałów i technologii – wszystko po to, aby wspomagać potencjał oszczędności zasobów</w:t>
      </w:r>
      <w:r w:rsidRPr="003A6C84">
        <w:rPr>
          <w:rFonts w:cstheme="minorHAnsi"/>
          <w:shd w:val="clear" w:color="auto" w:fill="FFFFFF"/>
        </w:rPr>
        <w:t xml:space="preserve"> i wspierać przemysł </w:t>
      </w:r>
      <w:proofErr w:type="spellStart"/>
      <w:r w:rsidRPr="003A6C84">
        <w:rPr>
          <w:rFonts w:cstheme="minorHAnsi"/>
          <w:shd w:val="clear" w:color="auto" w:fill="FFFFFF"/>
        </w:rPr>
        <w:t>drzewno</w:t>
      </w:r>
      <w:proofErr w:type="spellEnd"/>
      <w:r w:rsidRPr="003A6C84">
        <w:rPr>
          <w:rFonts w:cstheme="minorHAnsi"/>
          <w:shd w:val="clear" w:color="auto" w:fill="FFFFFF"/>
        </w:rPr>
        <w:t>-meblarski w czasie kryzysu. Nie zabrakło</w:t>
      </w:r>
      <w:r w:rsidRPr="003A6C84">
        <w:rPr>
          <w:rFonts w:cstheme="minorHAnsi"/>
          <w:shd w:val="clear" w:color="auto" w:fill="FFFFFF"/>
        </w:rPr>
        <w:t xml:space="preserve"> dyskusji na temat wyzwań oraz sposobów na rozwiązanie aktualnych problemów, z którymi zmagają się firmy produkcyjne. Eksperci</w:t>
      </w:r>
      <w:r w:rsidRPr="003A6C84">
        <w:rPr>
          <w:rFonts w:cstheme="minorHAnsi"/>
          <w:shd w:val="clear" w:color="auto" w:fill="FFFFFF"/>
        </w:rPr>
        <w:t xml:space="preserve"> obecni na targach DREMA 2023 wskazali</w:t>
      </w:r>
      <w:r w:rsidRPr="003A6C84">
        <w:rPr>
          <w:rFonts w:cstheme="minorHAnsi"/>
          <w:shd w:val="clear" w:color="auto" w:fill="FFFFFF"/>
        </w:rPr>
        <w:t xml:space="preserve"> nie tylko trendy i optym</w:t>
      </w:r>
      <w:r w:rsidRPr="003A6C84">
        <w:rPr>
          <w:rFonts w:cstheme="minorHAnsi"/>
          <w:shd w:val="clear" w:color="auto" w:fill="FFFFFF"/>
        </w:rPr>
        <w:t>alne kierunki zmian, ale doradzali</w:t>
      </w:r>
      <w:r w:rsidRPr="003A6C84">
        <w:rPr>
          <w:rFonts w:cstheme="minorHAnsi"/>
          <w:shd w:val="clear" w:color="auto" w:fill="FFFFFF"/>
        </w:rPr>
        <w:t xml:space="preserve"> także jak je skutecznie wdrożyć.</w:t>
      </w:r>
    </w:p>
    <w:p w:rsidR="00534ABF" w:rsidRPr="003A6C84" w:rsidRDefault="00534ABF" w:rsidP="00C3685F">
      <w:pPr>
        <w:jc w:val="both"/>
        <w:rPr>
          <w:rFonts w:cstheme="minorHAnsi"/>
          <w:b/>
          <w:shd w:val="clear" w:color="auto" w:fill="FFFFFF"/>
        </w:rPr>
      </w:pPr>
      <w:r w:rsidRPr="003A6C84">
        <w:rPr>
          <w:rFonts w:cstheme="minorHAnsi"/>
          <w:b/>
          <w:shd w:val="clear" w:color="auto" w:fill="FFFFFF"/>
        </w:rPr>
        <w:t>DUET DOSKONAŁY</w:t>
      </w:r>
    </w:p>
    <w:p w:rsidR="00D94278" w:rsidRPr="003A6C84" w:rsidRDefault="00534ABF" w:rsidP="00C3685F">
      <w:pPr>
        <w:jc w:val="both"/>
        <w:rPr>
          <w:rFonts w:cstheme="minorHAnsi"/>
          <w:shd w:val="clear" w:color="auto" w:fill="FFFFFF"/>
        </w:rPr>
      </w:pPr>
      <w:r w:rsidRPr="003A6C84">
        <w:rPr>
          <w:rFonts w:cstheme="minorHAnsi"/>
          <w:shd w:val="clear" w:color="auto" w:fill="FFFFFF"/>
        </w:rPr>
        <w:t>– </w:t>
      </w:r>
      <w:r w:rsidRPr="003A6C84">
        <w:rPr>
          <w:rStyle w:val="Uwydatnienie"/>
          <w:rFonts w:cstheme="minorHAnsi"/>
          <w:shd w:val="clear" w:color="auto" w:fill="FFFFFF"/>
        </w:rPr>
        <w:t xml:space="preserve">Nasze targi stały się jednym z najważniejszych wydarzeń w branży </w:t>
      </w:r>
      <w:proofErr w:type="spellStart"/>
      <w:r w:rsidRPr="003A6C84">
        <w:rPr>
          <w:rStyle w:val="Uwydatnienie"/>
          <w:rFonts w:cstheme="minorHAnsi"/>
          <w:shd w:val="clear" w:color="auto" w:fill="FFFFFF"/>
        </w:rPr>
        <w:t>drzewno</w:t>
      </w:r>
      <w:proofErr w:type="spellEnd"/>
      <w:r w:rsidRPr="003A6C84">
        <w:rPr>
          <w:rStyle w:val="Uwydatnienie"/>
          <w:rFonts w:cstheme="minorHAnsi"/>
          <w:shd w:val="clear" w:color="auto" w:fill="FFFFFF"/>
        </w:rPr>
        <w:t>-meblarskiej, tak Polsce, jak i Europie Centralnej</w:t>
      </w:r>
      <w:r w:rsidRPr="003A6C84">
        <w:rPr>
          <w:rFonts w:cstheme="minorHAnsi"/>
          <w:shd w:val="clear" w:color="auto" w:fill="FFFFFF"/>
        </w:rPr>
        <w:t> – podkreśla Andrzej Półrolniczak, dyrektor targów DREMA. – </w:t>
      </w:r>
      <w:r w:rsidRPr="003A6C84">
        <w:rPr>
          <w:rStyle w:val="Uwydatnienie"/>
          <w:rFonts w:cstheme="minorHAnsi"/>
          <w:shd w:val="clear" w:color="auto" w:fill="FFFFFF"/>
        </w:rPr>
        <w:t xml:space="preserve">W jednym miejscu, w tym samym czasie, odwiedzający mogą zapoznać się z ofertą blisko 400 wystawców z 20 krajów. Co roku staramy się podnosić poprzeczkę coraz wyżej, mając na celu utrzymanie najwyższej jakości organizowanych imprez, dbając jednocześnie o dobre samopoczucie uczestników. Ten rok jest niewątpliwie wyjątkowy, ponieważ niestabilność rynku i wyzwania związane z kryzysem w branży mobilizują firmy do poszukiwań coraz bardziej ekonomicznych i efektywnych rozwiązań. Na </w:t>
      </w:r>
      <w:proofErr w:type="spellStart"/>
      <w:r w:rsidRPr="003A6C84">
        <w:rPr>
          <w:rStyle w:val="Uwydatnienie"/>
          <w:rFonts w:cstheme="minorHAnsi"/>
          <w:shd w:val="clear" w:color="auto" w:fill="FFFFFF"/>
        </w:rPr>
        <w:t>Dremie</w:t>
      </w:r>
      <w:proofErr w:type="spellEnd"/>
      <w:r w:rsidRPr="003A6C84">
        <w:rPr>
          <w:rStyle w:val="Uwydatnienie"/>
          <w:rFonts w:cstheme="minorHAnsi"/>
          <w:shd w:val="clear" w:color="auto" w:fill="FFFFFF"/>
        </w:rPr>
        <w:t xml:space="preserve"> stawiamy na robotyzację i automatyzację i mocno w nią wierzymy. Równocześnie, pokazujemy wszechstronność prezentowanych produktów i usług, poprzez przygotowanie kompleksowej ekspozycji i prezentację nowoczesnych technologii w akcjach dobroczynnych. DREMA to święto branży, gdzie w </w:t>
      </w:r>
      <w:r w:rsidRPr="003A6C84">
        <w:rPr>
          <w:rStyle w:val="Uwydatnienie"/>
          <w:rFonts w:cstheme="minorHAnsi"/>
          <w:shd w:val="clear" w:color="auto" w:fill="FFFFFF"/>
        </w:rPr>
        <w:t>biznesowej</w:t>
      </w:r>
      <w:r w:rsidRPr="003A6C84">
        <w:rPr>
          <w:rStyle w:val="Uwydatnienie"/>
          <w:rFonts w:cstheme="minorHAnsi"/>
          <w:shd w:val="clear" w:color="auto" w:fill="FFFFFF"/>
        </w:rPr>
        <w:t xml:space="preserve"> atmosferze dzielimy się wiedzą, innowacjami, a co najważniejsze – POMAGAMY POTRZEBUJĄCYM. Relacje z naszymi klientami w połączeniu z profesjonalną organizacją wydarzenia to najmocniejsze filary, na bazie których kreujemy przyszłość sektora obróbki drewna. – </w:t>
      </w:r>
      <w:r w:rsidRPr="003A6C84">
        <w:rPr>
          <w:rFonts w:cstheme="minorHAnsi"/>
          <w:shd w:val="clear" w:color="auto" w:fill="FFFFFF"/>
        </w:rPr>
        <w:t>dodaje dyrektor.</w:t>
      </w:r>
    </w:p>
    <w:p w:rsidR="00950B26" w:rsidRDefault="00950B26" w:rsidP="00C3685F">
      <w:pPr>
        <w:jc w:val="both"/>
      </w:pPr>
      <w:r w:rsidRPr="00C3685F">
        <w:t xml:space="preserve">Podczas tegorocznych targów DREMA 2023 </w:t>
      </w:r>
      <w:r w:rsidR="00BF59B3" w:rsidRPr="00C3685F">
        <w:t>swój finał miała</w:t>
      </w:r>
      <w:r w:rsidRPr="00C3685F">
        <w:t xml:space="preserve"> 16 już odsłona pokazowej produkcji mebli na żywo, pod hasłem DREMA Dzieciom dla Ukrainy. Z udziałem ponad 40 partnerów z branży w pawilonie 6A na powierzchni 2000 m2 powstała nowoczesna fabryka mebli tapicerowanych oraz mebli skrzyniowych, wyposażona w zrobotyzowane maszyny oraz autonomiczny transport w ujęciu kontrolowanej logistyki. Wszystko pod nadzorem dedykowanych systemów zarządzania produkcją wraz z technologią RFID. Po raz pierwszy inicjatywa </w:t>
      </w:r>
      <w:proofErr w:type="spellStart"/>
      <w:r w:rsidRPr="00C3685F">
        <w:t>Drema</w:t>
      </w:r>
      <w:proofErr w:type="spellEnd"/>
      <w:r w:rsidRPr="00C3685F">
        <w:t xml:space="preserve"> Dzieciom stanowiła rozproszoną produkcje mebli na terenie targów. W pawilonie 5 firma </w:t>
      </w:r>
      <w:proofErr w:type="spellStart"/>
      <w:r w:rsidRPr="00C3685F">
        <w:t>Homag</w:t>
      </w:r>
      <w:proofErr w:type="spellEnd"/>
      <w:r w:rsidRPr="00C3685F">
        <w:t xml:space="preserve">, jako partner wydarzenia, produkowała regały prezentując proces technologiczny od arkusza płyty meblowej do paczki z meblem. Dodatkowo na przestrzeni wystawowej Stowarzyszenia DROMA zrzeszone firmy prezentowały obróbkę elementów meblowych ze sklejki. Partnerzy, studenci i uczniowie wspólnie pracując w pokazowej fabryce mebli wyprodukowali ponad 100 kompletów mebli zużywając: około 300 arkuszy płyty meblowej, około 6 m3 sklejki, ponad 250 kilogramów okuć meblowych, ponad 100 kilogramów kleju, około 4000 </w:t>
      </w:r>
      <w:proofErr w:type="spellStart"/>
      <w:r w:rsidRPr="00C3685F">
        <w:t>mb</w:t>
      </w:r>
      <w:proofErr w:type="spellEnd"/>
      <w:r w:rsidRPr="00C3685F">
        <w:t xml:space="preserve"> obrzeża meblowego i ponad 3000 m2 tektury o</w:t>
      </w:r>
      <w:r w:rsidR="00911703" w:rsidRPr="00C3685F">
        <w:t>raz ogrom zszywek tapicerskich.</w:t>
      </w:r>
    </w:p>
    <w:p w:rsidR="00C3685F" w:rsidRPr="00C3685F" w:rsidRDefault="00C3685F" w:rsidP="00C3685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4513384" cy="3008922"/>
            <wp:effectExtent l="0" t="0" r="1905" b="1270"/>
            <wp:docPr id="3" name="Obraz 3" descr="https://drema.pl/media/xuwmfzef/2023_09_15_drema_fotobueno_-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rema.pl/media/xuwmfzef/2023_09_15_drema_fotobueno_-1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66" cy="30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49" w:rsidRDefault="00911703" w:rsidP="00C3685F">
      <w:pPr>
        <w:jc w:val="both"/>
        <w:rPr>
          <w:shd w:val="clear" w:color="auto" w:fill="FFFFFF"/>
        </w:rPr>
      </w:pPr>
      <w:r w:rsidRPr="003A6C84">
        <w:rPr>
          <w:shd w:val="clear" w:color="auto" w:fill="FFFFFF"/>
        </w:rPr>
        <w:t xml:space="preserve">DREMA Dzieciom to </w:t>
      </w:r>
      <w:r w:rsidRPr="003A6C84">
        <w:t>a</w:t>
      </w:r>
      <w:r w:rsidRPr="003A6C84">
        <w:t>kcja</w:t>
      </w:r>
      <w:r w:rsidRPr="003A6C84">
        <w:rPr>
          <w:shd w:val="clear" w:color="auto" w:fill="FFFFFF"/>
        </w:rPr>
        <w:t xml:space="preserve"> charytatywna</w:t>
      </w:r>
      <w:r w:rsidRPr="003A6C84">
        <w:rPr>
          <w:shd w:val="clear" w:color="auto" w:fill="FFFFFF"/>
        </w:rPr>
        <w:t xml:space="preserve"> z</w:t>
      </w:r>
      <w:r w:rsidRPr="003A6C84">
        <w:rPr>
          <w:shd w:val="clear" w:color="auto" w:fill="FFFFFF"/>
        </w:rPr>
        <w:t>organizowana przez Stowarzyszenie Producentów Maszyn, Urządzeń i Narzędzi do Obróbki Drewna DROMA, Wydział Leśny i Technologii Drewna Uniwersytetu Przyrodnic</w:t>
      </w:r>
      <w:r w:rsidRPr="003A6C84">
        <w:rPr>
          <w:shd w:val="clear" w:color="auto" w:fill="FFFFFF"/>
        </w:rPr>
        <w:t xml:space="preserve">zego w Poznaniu oraz Grupę MTP. </w:t>
      </w:r>
      <w:r w:rsidRPr="003A6C84">
        <w:rPr>
          <w:shd w:val="clear" w:color="auto" w:fill="FFFFFF"/>
        </w:rPr>
        <w:t>Patronat technologiczny nad wydarzeniem objęła Katedra Meblarstwa Uniwersytetu Przyrodniczego w Poznaniu oraz integrator technologii firma INFOTEC Engineering</w:t>
      </w:r>
      <w:r w:rsidRPr="003A6C84">
        <w:rPr>
          <w:shd w:val="clear" w:color="auto" w:fill="FFFFFF"/>
        </w:rPr>
        <w:t>.</w:t>
      </w:r>
    </w:p>
    <w:p w:rsidR="00C3685F" w:rsidRPr="003A6C84" w:rsidRDefault="00C3685F" w:rsidP="00C3685F">
      <w:pPr>
        <w:jc w:val="both"/>
      </w:pPr>
      <w:r>
        <w:rPr>
          <w:noProof/>
          <w:lang w:eastAsia="pl-PL"/>
        </w:rPr>
        <w:drawing>
          <wp:inline distT="0" distB="0" distL="0" distR="0">
            <wp:extent cx="4566139" cy="3044092"/>
            <wp:effectExtent l="0" t="0" r="6350" b="4445"/>
            <wp:docPr id="6" name="Obraz 6" descr="https://drema.pl/media/1cvjtbvj/2023_09_15_drema_fotobueno_-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rema.pl/media/1cvjtbvj/2023_09_15_drema_fotobueno_-1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09" cy="304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03" w:rsidRDefault="00911703" w:rsidP="00C3685F">
      <w:pPr>
        <w:jc w:val="both"/>
      </w:pPr>
      <w:r w:rsidRPr="003A6C84">
        <w:t xml:space="preserve">Udało się również zainicjować projekt #LAS DREMY – podjęte zostały działania sprzyjające zabezpieczeniu zasobów drewna oraz stworzeniu publicznej debaty na temat zrównoważonej polityki, opartej o wartości ekologiczne i szacunek do środowiska naturalnego. Uczestnicy targów DREMA 2023 otrzymali dedykowane ołówki zawierające nasiona świerku. Z ołówków, po zużyciu wkładu i umieszczeniu w ziemi, zaczną wyrastać prawdziwe drzewa. Ostatniego dnia tegorocznych targów DREMA – 15.09.2023 w specjalnie przygotowanej przestrzeni nastąpiło symboliczne </w:t>
      </w:r>
      <w:r w:rsidRPr="003A6C84">
        <w:lastRenderedPageBreak/>
        <w:t>zasadzenie ołówków wraz z sadzonkami drzew, dając tym samym początek wielopłaszczyznowej współpracy przy zalesianiu terenów Wielkopolski</w:t>
      </w:r>
      <w:r w:rsidR="00C3685F">
        <w:t>.</w:t>
      </w:r>
    </w:p>
    <w:p w:rsidR="00C3685F" w:rsidRPr="003A6C84" w:rsidRDefault="00C3685F" w:rsidP="00C3685F">
      <w:pPr>
        <w:jc w:val="both"/>
      </w:pPr>
      <w:r>
        <w:rPr>
          <w:noProof/>
          <w:lang w:eastAsia="pl-PL"/>
        </w:rPr>
        <w:drawing>
          <wp:inline distT="0" distB="0" distL="0" distR="0">
            <wp:extent cx="4548552" cy="3032368"/>
            <wp:effectExtent l="0" t="0" r="4445" b="0"/>
            <wp:docPr id="4" name="Obraz 4" descr="https://drema.pl/media/3ctkh1fj/2023_09_15_drema_fotobueno_-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ema.pl/media/3ctkh1fj/2023_09_15_drema_fotobueno_-1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27" cy="30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49" w:rsidRPr="003A6C84" w:rsidRDefault="00534ABF" w:rsidP="00C3685F">
      <w:pPr>
        <w:rPr>
          <w:rFonts w:cstheme="minorHAnsi"/>
          <w:b/>
          <w:shd w:val="clear" w:color="auto" w:fill="FFFFFF"/>
        </w:rPr>
      </w:pPr>
      <w:r w:rsidRPr="003A6C84">
        <w:rPr>
          <w:rFonts w:cstheme="minorHAnsi"/>
          <w:b/>
          <w:shd w:val="clear" w:color="auto" w:fill="FFFFFF"/>
        </w:rPr>
        <w:t>ROZWIĄZANIA DLA MEBLARZY</w:t>
      </w:r>
    </w:p>
    <w:p w:rsidR="00253049" w:rsidRPr="003A6C84" w:rsidRDefault="00534ABF" w:rsidP="00C3685F">
      <w:pPr>
        <w:jc w:val="both"/>
        <w:rPr>
          <w:rFonts w:cstheme="minorHAnsi"/>
        </w:rPr>
      </w:pPr>
      <w:r w:rsidRPr="003A6C84">
        <w:rPr>
          <w:rFonts w:cstheme="minorHAnsi"/>
        </w:rPr>
        <w:t xml:space="preserve">13 września </w:t>
      </w:r>
      <w:proofErr w:type="spellStart"/>
      <w:r w:rsidRPr="003A6C84">
        <w:rPr>
          <w:rFonts w:cstheme="minorHAnsi"/>
        </w:rPr>
        <w:t>br</w:t>
      </w:r>
      <w:proofErr w:type="spellEnd"/>
      <w:r w:rsidRPr="003A6C84">
        <w:rPr>
          <w:rFonts w:cstheme="minorHAnsi"/>
        </w:rPr>
        <w:t xml:space="preserve">, odbył się </w:t>
      </w:r>
      <w:r w:rsidR="00253049" w:rsidRPr="003A6C84">
        <w:rPr>
          <w:rFonts w:cstheme="minorHAnsi"/>
        </w:rPr>
        <w:t>przygotowany  przez Ogólnopolską Izbę Gospodarczą Producentów Mebli, VIII Ogólnopolski Kongres Meblarski „Polskie Meble – Konkurencyjna Polska” pod hasłem: "Branża meblarska 2024 - nowa jakość na nowe czasy”. Wydarzenie przyciągnęło do Poznania managerów z czołowych przedsiębiorstw meblarskich, jak i z młodych, dynamicznych firm. W ramach wykładów i paneli dyskusyjnych poruszone zostały kwestie: Konkurencja z producentami z Azji na rynkach zagranicznych; Automatyzacja branży! - Jak wyglądamy na tle świata?; </w:t>
      </w:r>
      <w:proofErr w:type="spellStart"/>
      <w:r w:rsidR="00253049" w:rsidRPr="003A6C84">
        <w:rPr>
          <w:rFonts w:cstheme="minorHAnsi"/>
        </w:rPr>
        <w:t>Ekoprojektowanie</w:t>
      </w:r>
      <w:proofErr w:type="spellEnd"/>
      <w:r w:rsidR="00253049" w:rsidRPr="003A6C84">
        <w:rPr>
          <w:rFonts w:cstheme="minorHAnsi"/>
        </w:rPr>
        <w:t xml:space="preserve"> - perspektywa polskiego meblarstwa; Bieżąca sytuacja i perspektywy branży </w:t>
      </w:r>
      <w:proofErr w:type="spellStart"/>
      <w:r w:rsidR="00253049" w:rsidRPr="003A6C84">
        <w:rPr>
          <w:rFonts w:cstheme="minorHAnsi"/>
        </w:rPr>
        <w:t>drzewno</w:t>
      </w:r>
      <w:proofErr w:type="spellEnd"/>
      <w:r w:rsidR="00253049" w:rsidRPr="003A6C84">
        <w:rPr>
          <w:rFonts w:cstheme="minorHAnsi"/>
        </w:rPr>
        <w:t>-meblarskiej w Polsce; Cross-</w:t>
      </w:r>
      <w:proofErr w:type="spellStart"/>
      <w:r w:rsidR="00253049" w:rsidRPr="003A6C84">
        <w:rPr>
          <w:rFonts w:cstheme="minorHAnsi"/>
        </w:rPr>
        <w:t>border</w:t>
      </w:r>
      <w:proofErr w:type="spellEnd"/>
      <w:r w:rsidR="00253049" w:rsidRPr="003A6C84">
        <w:rPr>
          <w:rFonts w:cstheme="minorHAnsi"/>
        </w:rPr>
        <w:t>: jak sprawne zarządzanie informacjami produktowymi przyśpiesza wejścia na rynki zagraniczne?; Strategie na trudne czasy! Przykłady firm i marek, które opierają się recesji!; O designie i jego wpływie na konkurencyjność branży! Czy polskie meble wypracowały unikalny design, a Polska potrafi zbudować markę opartą na designie?</w:t>
      </w:r>
    </w:p>
    <w:p w:rsidR="00253049" w:rsidRPr="003A6C84" w:rsidRDefault="00253049" w:rsidP="00C3685F">
      <w:pPr>
        <w:jc w:val="both"/>
      </w:pPr>
      <w:r w:rsidRPr="003A6C84">
        <w:t>- </w:t>
      </w:r>
      <w:r w:rsidRPr="003A6C84">
        <w:rPr>
          <w:i/>
        </w:rPr>
        <w:t xml:space="preserve">Hasło kongresu "Nowa jakość na nowe czasy" bardzo motywuje polskich przedstawicieli branży drzewnej i meblarskiej do wzmożonego działania w dobie kryzysu. Trudne warunki nie przekreślają polskiej pozycji na rynku, ale są motywacją do pracy nad utrzymaniem siły polskiej branży drzewnej i meblarskiej — naszym celem jest ustabilizowanie sytuacji w tych trudnych czasach i utrzymanie pozycji lidera eksportowego polskich mebli za granicą. Mamy jednak przewagę na kilku polach: możemy zagwarantować naszym klientom niepodważalną jakość produktów, indywidualne podejście, nowoczesny i ciekawy design, wysoki poziom zaawansowania inżynieryjnego oraz szybszą dostawę niż mogą zagwarantować producenci z Azji. Surowiec, który wykorzystują polscy przedstawiciele przemysłu drzewnego spełnia wymagania regulacji prawnych — w tym nową </w:t>
      </w:r>
      <w:proofErr w:type="spellStart"/>
      <w:r w:rsidRPr="003A6C84">
        <w:rPr>
          <w:i/>
        </w:rPr>
        <w:t>deforestation</w:t>
      </w:r>
      <w:proofErr w:type="spellEnd"/>
      <w:r w:rsidRPr="003A6C84">
        <w:rPr>
          <w:i/>
        </w:rPr>
        <w:t xml:space="preserve"> </w:t>
      </w:r>
      <w:proofErr w:type="spellStart"/>
      <w:r w:rsidRPr="003A6C84">
        <w:rPr>
          <w:i/>
        </w:rPr>
        <w:t>regulation</w:t>
      </w:r>
      <w:proofErr w:type="spellEnd"/>
      <w:r w:rsidRPr="003A6C84">
        <w:rPr>
          <w:i/>
        </w:rPr>
        <w:t xml:space="preserve">, która będzie obowiązywać na terenie UE. Szanse dla polskiej branży drzewnej i meblarskiej znajdują się w digitalizacji i automatyzacji produkcji, a także kreowaniu wizerunku marki opartej o zrównoważone wartości. Wszystkie te rozwiązania można zaobserwować na targach DREMA. </w:t>
      </w:r>
      <w:r w:rsidRPr="003A6C84">
        <w:t>- tak Kongres podsumował Filip Bittner, wiceprezes Grupy MTP.</w:t>
      </w:r>
    </w:p>
    <w:p w:rsidR="00534ABF" w:rsidRPr="00534ABF" w:rsidRDefault="00534ABF" w:rsidP="00C3685F">
      <w:pPr>
        <w:shd w:val="clear" w:color="auto" w:fill="FFFFFF"/>
        <w:spacing w:after="150"/>
        <w:rPr>
          <w:rFonts w:ascii="Tahoma" w:eastAsia="Times New Roman" w:hAnsi="Tahoma" w:cs="Tahoma"/>
          <w:sz w:val="24"/>
          <w:szCs w:val="24"/>
          <w:lang w:eastAsia="pl-PL"/>
        </w:rPr>
      </w:pPr>
      <w:r w:rsidRPr="003A6C84">
        <w:rPr>
          <w:rFonts w:ascii="Tahoma" w:eastAsia="Times New Roman" w:hAnsi="Tahoma" w:cs="Tahoma"/>
          <w:noProof/>
          <w:sz w:val="24"/>
          <w:szCs w:val="24"/>
          <w:lang w:eastAsia="pl-PL"/>
        </w:rPr>
        <w:lastRenderedPageBreak/>
        <w:drawing>
          <wp:inline distT="0" distB="0" distL="0" distR="0" wp14:anchorId="10B25606" wp14:editId="249AE0CC">
            <wp:extent cx="4202723" cy="3152263"/>
            <wp:effectExtent l="0" t="0" r="7620" b="0"/>
            <wp:docPr id="2" name="Obraz 2" descr="https://drema.pl/media/xbtjrfgn/378140563_637699535171964_2506996027076825809_n.jpg?width=635&amp;height=476&amp;mode=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ema.pl/media/xbtjrfgn/378140563_637699535171964_2506996027076825809_n.jpg?width=635&amp;height=476&amp;mode=ma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95" cy="31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BF" w:rsidRPr="003A6C84" w:rsidRDefault="00534ABF" w:rsidP="00C3685F">
      <w:pPr>
        <w:jc w:val="both"/>
      </w:pPr>
      <w:r w:rsidRPr="003A6C84">
        <w:rPr>
          <w:lang w:eastAsia="pl-PL"/>
        </w:rPr>
        <w:t> </w:t>
      </w:r>
    </w:p>
    <w:p w:rsidR="00BF59B3" w:rsidRPr="003A6C84" w:rsidRDefault="00BF59B3" w:rsidP="00C3685F">
      <w:pPr>
        <w:jc w:val="both"/>
      </w:pPr>
      <w:r w:rsidRPr="003A6C84">
        <w:t xml:space="preserve">Dużą frekwencją cieszyła się wystawa TRENDY 2024, która stanowiła dopełnienie i jednocześnie odskocznię dla prezentowanych na tegorocznych targach DREMA 2023 maszyn i technologii obróbki drewna. Partnerzy wydarzenia: </w:t>
      </w:r>
      <w:proofErr w:type="spellStart"/>
      <w:r w:rsidRPr="003A6C84">
        <w:t>Abro</w:t>
      </w:r>
      <w:proofErr w:type="spellEnd"/>
      <w:r w:rsidRPr="003A6C84">
        <w:t xml:space="preserve">, Akces </w:t>
      </w:r>
      <w:proofErr w:type="spellStart"/>
      <w:r w:rsidRPr="003A6C84">
        <w:t>Plast</w:t>
      </w:r>
      <w:proofErr w:type="spellEnd"/>
      <w:r w:rsidRPr="003A6C84">
        <w:t xml:space="preserve">, </w:t>
      </w:r>
      <w:proofErr w:type="spellStart"/>
      <w:r w:rsidRPr="003A6C84">
        <w:t>Amix</w:t>
      </w:r>
      <w:proofErr w:type="spellEnd"/>
      <w:r w:rsidRPr="003A6C84">
        <w:t xml:space="preserve">, Anto-Tech, </w:t>
      </w:r>
      <w:proofErr w:type="spellStart"/>
      <w:r w:rsidRPr="003A6C84">
        <w:t>Bimak</w:t>
      </w:r>
      <w:proofErr w:type="spellEnd"/>
      <w:r w:rsidRPr="003A6C84">
        <w:t xml:space="preserve">, Niemann Polska, RARO, Star Polska, </w:t>
      </w:r>
      <w:proofErr w:type="spellStart"/>
      <w:r w:rsidRPr="003A6C84">
        <w:t>Starsprings</w:t>
      </w:r>
      <w:proofErr w:type="spellEnd"/>
      <w:r w:rsidRPr="003A6C84">
        <w:t xml:space="preserve"> Poland, </w:t>
      </w:r>
      <w:proofErr w:type="spellStart"/>
      <w:r w:rsidRPr="003A6C84">
        <w:t>Tente</w:t>
      </w:r>
      <w:proofErr w:type="spellEnd"/>
      <w:r w:rsidRPr="003A6C84">
        <w:t>, pokazali nowości i trendy we wzornictwie i projektowaniu mebli (najnowsze rozwiązania w sektorze komponentów, dekorów, tkanin obiciowych i materiałów surowcowych), zwrócili uwagę na ciekawy design, który może stanowić inspirację dla wielu projektantów, kreatorów mebli i architektów wnętrz.</w:t>
      </w:r>
    </w:p>
    <w:p w:rsidR="00534ABF" w:rsidRPr="00534ABF" w:rsidRDefault="00534ABF" w:rsidP="00C3685F">
      <w:pPr>
        <w:shd w:val="clear" w:color="auto" w:fill="FFFFFF"/>
        <w:spacing w:after="150"/>
        <w:rPr>
          <w:rFonts w:ascii="Tahoma" w:eastAsia="Times New Roman" w:hAnsi="Tahoma" w:cs="Tahoma"/>
          <w:sz w:val="24"/>
          <w:szCs w:val="24"/>
          <w:lang w:eastAsia="pl-PL"/>
        </w:rPr>
      </w:pPr>
      <w:r w:rsidRPr="003A6C84">
        <w:rPr>
          <w:rFonts w:ascii="Tahoma" w:eastAsia="Times New Roman" w:hAnsi="Tahoma" w:cs="Tahoma"/>
          <w:noProof/>
          <w:sz w:val="24"/>
          <w:szCs w:val="24"/>
          <w:lang w:eastAsia="pl-PL"/>
        </w:rPr>
        <w:drawing>
          <wp:inline distT="0" distB="0" distL="0" distR="0" wp14:anchorId="64AEC9EC" wp14:editId="20855E71">
            <wp:extent cx="4621627" cy="3077308"/>
            <wp:effectExtent l="0" t="0" r="7620" b="8890"/>
            <wp:docPr id="1" name="Obraz 1" descr="https://drema.pl/media/zp1jkmuf/2023_09_12_drema_fotobueno_-2726.jpg?width=707&amp;height=471&amp;mode=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ema.pl/media/zp1jkmuf/2023_09_12_drema_fotobueno_-2726.jpg?width=707&amp;height=471&amp;mode=ma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29" cy="307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78" w:rsidRDefault="00D94278" w:rsidP="00C3685F">
      <w:pPr>
        <w:rPr>
          <w:rFonts w:ascii="Tahoma" w:hAnsi="Tahoma" w:cs="Tahoma"/>
          <w:sz w:val="23"/>
          <w:szCs w:val="23"/>
          <w:shd w:val="clear" w:color="auto" w:fill="FFFFFF"/>
        </w:rPr>
      </w:pPr>
    </w:p>
    <w:p w:rsidR="003A6C84" w:rsidRDefault="003A6C84" w:rsidP="00C3685F">
      <w:pPr>
        <w:jc w:val="both"/>
      </w:pPr>
      <w:r w:rsidRPr="00C3685F">
        <w:lastRenderedPageBreak/>
        <w:t xml:space="preserve">Kongres Kobiet Branży Drzewnej i Meblarskiej  to już czwarta taka inicjatywa na targach DREMA, integrująca kobiety pracujące w sektorze meblowym i drzewnym. 14 września 2023 r. odbyło się, przygotowane z ramienia Ogólnopolskiej Izby Gospodarczej Producentów Mebli oraz Grupy MTP, spotkanie pt. „Jak odnosić sukcesy w świecie nowych wyzwań”?. Podczas wydarzenia wykład wprowadzający pt. "Sukces polskiego meblarstwa również efektem sukcesów kobiet" wygłosiła profesor Ewa Ratajczak, która opowiedziała o pasji i sukcesie, a także o tym, co nas blokuje w jego osiągnięciu. Pojawiły się też aktualne branżowe zagadnienia, w tym digitalizacja w obszarze designu (nowoczesna komunikacja i wykorzystanie kanałów digitalowych, jak: </w:t>
      </w:r>
      <w:proofErr w:type="spellStart"/>
      <w:r w:rsidRPr="00C3685F">
        <w:t>omnichannel</w:t>
      </w:r>
      <w:proofErr w:type="spellEnd"/>
      <w:r w:rsidRPr="00C3685F">
        <w:t>, sztucznej inteligencji i rozszerzonej rzeczywistości (VR), jak również modeli 3D i aplikacji do projektowania</w:t>
      </w:r>
      <w:r w:rsidR="00C3685F" w:rsidRPr="00C3685F">
        <w:t>)</w:t>
      </w:r>
      <w:r w:rsidRPr="00C3685F">
        <w:t xml:space="preserve"> – temat ten przybliżyła uczestniczkom Małgorzata Rusin z firmy VOX. Ogromnym źródłem inspiracji s</w:t>
      </w:r>
      <w:r w:rsidR="00C3685F" w:rsidRPr="00C3685F">
        <w:t xml:space="preserve">tał się panel dyskusyjny - </w:t>
      </w:r>
      <w:r w:rsidRPr="00C3685F">
        <w:t>rozmowy toczyły</w:t>
      </w:r>
      <w:r w:rsidR="00C3685F" w:rsidRPr="00C3685F">
        <w:t xml:space="preserve"> się</w:t>
      </w:r>
      <w:r w:rsidRPr="00C3685F">
        <w:t xml:space="preserve"> pod hasłem „Kobiety w świecie nowych wyzwań”.  </w:t>
      </w:r>
      <w:r w:rsidR="00C3685F" w:rsidRPr="00C3685F">
        <w:t xml:space="preserve">Zaproszone liderki biznesu </w:t>
      </w:r>
      <w:proofErr w:type="spellStart"/>
      <w:r w:rsidR="00C3685F" w:rsidRPr="00C3685F">
        <w:t>drzewno</w:t>
      </w:r>
      <w:proofErr w:type="spellEnd"/>
      <w:r w:rsidR="00C3685F" w:rsidRPr="00C3685F">
        <w:t>-meblarskiego: Agnieszka Chmielewska (</w:t>
      </w:r>
      <w:proofErr w:type="spellStart"/>
      <w:r w:rsidR="00C3685F" w:rsidRPr="00C3685F">
        <w:t>Complet</w:t>
      </w:r>
      <w:proofErr w:type="spellEnd"/>
      <w:r w:rsidR="00C3685F" w:rsidRPr="00C3685F">
        <w:t xml:space="preserve"> </w:t>
      </w:r>
      <w:proofErr w:type="spellStart"/>
      <w:r w:rsidR="00C3685F" w:rsidRPr="00C3685F">
        <w:t>Furniture</w:t>
      </w:r>
      <w:proofErr w:type="spellEnd"/>
      <w:r w:rsidR="00C3685F" w:rsidRPr="00C3685F">
        <w:t>), Eliza Pawlik-</w:t>
      </w:r>
      <w:proofErr w:type="spellStart"/>
      <w:r w:rsidR="00C3685F" w:rsidRPr="00C3685F">
        <w:t>Rykaczewska</w:t>
      </w:r>
      <w:proofErr w:type="spellEnd"/>
      <w:r w:rsidR="00C3685F" w:rsidRPr="00C3685F">
        <w:t xml:space="preserve"> (IKEA), Karolina </w:t>
      </w:r>
      <w:proofErr w:type="spellStart"/>
      <w:r w:rsidR="00C3685F" w:rsidRPr="00C3685F">
        <w:t>Tymorek</w:t>
      </w:r>
      <w:proofErr w:type="spellEnd"/>
      <w:r w:rsidR="00C3685F" w:rsidRPr="00C3685F">
        <w:t xml:space="preserve"> (FSC Poland) oraz prowadząca dyskusję Aleksandra </w:t>
      </w:r>
      <w:proofErr w:type="spellStart"/>
      <w:r w:rsidR="00C3685F" w:rsidRPr="00C3685F">
        <w:t>Pawlina_Janyga</w:t>
      </w:r>
      <w:proofErr w:type="spellEnd"/>
      <w:r w:rsidR="00C3685F" w:rsidRPr="00C3685F">
        <w:t xml:space="preserve"> (Grupa MTP) dzieliły się swoimi przemyśleniami i doświadczeniem oraz szukały odpowiedzi na pytania: jakie wyzwania stoją przed współczesnymi kobietami, jak w świecie coraz to nowych wyzwań osiągnąć </w:t>
      </w:r>
      <w:proofErr w:type="spellStart"/>
      <w:r w:rsidR="00C3685F" w:rsidRPr="00C3685F">
        <w:t>work</w:t>
      </w:r>
      <w:proofErr w:type="spellEnd"/>
      <w:r w:rsidR="00C3685F" w:rsidRPr="00C3685F">
        <w:t xml:space="preserve">-life </w:t>
      </w:r>
      <w:proofErr w:type="spellStart"/>
      <w:r w:rsidR="00C3685F" w:rsidRPr="00C3685F">
        <w:t>balance</w:t>
      </w:r>
      <w:proofErr w:type="spellEnd"/>
      <w:r w:rsidR="00C3685F" w:rsidRPr="00C3685F">
        <w:t>, jak motywować się do działania, jak nie tracić do siebie zaufania w przypadku osiągnięcia chwilowej porażki oraz jak sobie radzić z tym stanem.</w:t>
      </w:r>
    </w:p>
    <w:p w:rsidR="00C3685F" w:rsidRPr="00C3685F" w:rsidRDefault="00C3685F" w:rsidP="00C3685F">
      <w:pPr>
        <w:jc w:val="both"/>
      </w:pPr>
      <w:r>
        <w:rPr>
          <w:noProof/>
          <w:lang w:eastAsia="pl-PL"/>
        </w:rPr>
        <w:drawing>
          <wp:inline distT="0" distB="0" distL="0" distR="0">
            <wp:extent cx="4777242" cy="3185114"/>
            <wp:effectExtent l="0" t="0" r="4445" b="0"/>
            <wp:docPr id="5" name="Obraz 5" descr="https://drema.pl/media/ppvfkp31/2023_09_14_drema_fotobueno_-1686.jpg?width=743&amp;height=495&amp;mode=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rema.pl/media/ppvfkp31/2023_09_14_drema_fotobueno_-1686.jpg?width=743&amp;height=495&amp;mode=ma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70" cy="31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78" w:rsidRPr="003A6C84" w:rsidRDefault="00534ABF" w:rsidP="00C3685F">
      <w:pPr>
        <w:rPr>
          <w:b/>
        </w:rPr>
      </w:pPr>
      <w:r w:rsidRPr="003A6C84">
        <w:rPr>
          <w:b/>
        </w:rPr>
        <w:t>STREFY POKAZOWE DLA PROFESJONALISTÓW I PASJONATÓW</w:t>
      </w:r>
    </w:p>
    <w:p w:rsidR="00BF59B3" w:rsidRPr="003A6C84" w:rsidRDefault="00B77026" w:rsidP="00C3685F">
      <w:pPr>
        <w:jc w:val="both"/>
      </w:pPr>
      <w:r w:rsidRPr="003A6C84">
        <w:t>Sporą część targów DREMA 2023 poświęcono pracom w drewnie, narzędziom ręcznym i elektronarzędziom. To nie lada gratka tak dla profesjonalistów, jak i majsterkowiczów i miłośników DIY. Z myślą o nich przygotowano ekspozycję z szeroką prezentacją maszyn w ruchu, narzędzi i urządzeń do obróbki drewna, kompleksową ofertą zaopatrzenia dla producentów mebli (surowce, materiały, komponenty, technologie). </w:t>
      </w:r>
    </w:p>
    <w:p w:rsidR="00B77026" w:rsidRPr="003A6C84" w:rsidRDefault="00B77026" w:rsidP="00C3685F">
      <w:pPr>
        <w:jc w:val="both"/>
      </w:pPr>
      <w:r w:rsidRPr="003A6C84">
        <w:t>Na tegorocznej edycji</w:t>
      </w:r>
      <w:r w:rsidR="0055180F" w:rsidRPr="003A6C84">
        <w:t xml:space="preserve"> targów konty</w:t>
      </w:r>
      <w:r w:rsidRPr="003A6C84">
        <w:t xml:space="preserve">nuowana była strefa DREMA Tools i DREMA Hobby, w ramach których firma ITA Tools wraz z partnerami zaprezentowała pełną gamę narzędzi dla stolarstwa, zakładów rzemieślniczych, branży wykończeniowej a nawet użytkowników DIY. Odbyły się również </w:t>
      </w:r>
      <w:r w:rsidRPr="003A6C84">
        <w:lastRenderedPageBreak/>
        <w:t>warsztaty na żywo z kompleksowej obróbki nowoczesnych materiałów stosowanych w meblarstwie, jak również pokazy ostrzenia narzędzi innowacyjną metodą ablacji laserowej.</w:t>
      </w:r>
    </w:p>
    <w:p w:rsidR="00B77026" w:rsidRPr="003A6C84" w:rsidRDefault="00B77026" w:rsidP="00C3685F">
      <w:pPr>
        <w:jc w:val="both"/>
      </w:pPr>
      <w:r w:rsidRPr="003A6C84">
        <w:t xml:space="preserve">Liczne warsztaty, pokazy, szkolenia miały miejsce na strefie LIVE WOODWORKING, przygotowanej przez portal NARZEDZIOHOLICY.PL oraz kwartalnik The TOOLS. Na powierzchni 400 m2, na zwiedzających czekały 3 strefy aktywności: prezentacji </w:t>
      </w:r>
      <w:r w:rsidR="0055180F" w:rsidRPr="003A6C84">
        <w:t xml:space="preserve">produktów i rozwiązań, strefa gier z licznymi konkursami oraz live </w:t>
      </w:r>
      <w:proofErr w:type="spellStart"/>
      <w:r w:rsidR="0055180F" w:rsidRPr="003A6C84">
        <w:t>woodworking</w:t>
      </w:r>
      <w:proofErr w:type="spellEnd"/>
      <w:r w:rsidR="0055180F" w:rsidRPr="003A6C84">
        <w:t xml:space="preserve"> </w:t>
      </w:r>
      <w:r w:rsidRPr="003A6C84">
        <w:t xml:space="preserve">– </w:t>
      </w:r>
      <w:r w:rsidR="0055180F" w:rsidRPr="003A6C84">
        <w:t>zaproszone ekipy (</w:t>
      </w:r>
      <w:r w:rsidRPr="003A6C84">
        <w:t>narzedzioholicy.pl, Grupa Parkieciarze oraz de</w:t>
      </w:r>
      <w:r w:rsidR="0055180F" w:rsidRPr="003A6C84">
        <w:t xml:space="preserve">karskie trio - 3brody) pracowały na żywo </w:t>
      </w:r>
      <w:r w:rsidRPr="003A6C84">
        <w:t>prezentują</w:t>
      </w:r>
      <w:r w:rsidR="0055180F" w:rsidRPr="003A6C84">
        <w:t>c</w:t>
      </w:r>
      <w:r w:rsidRPr="003A6C84">
        <w:t xml:space="preserve"> swój kunszt, dzieląc się także wiedzą i doś</w:t>
      </w:r>
      <w:r w:rsidR="0055180F" w:rsidRPr="003A6C84">
        <w:t>wiadczeniem.</w:t>
      </w:r>
    </w:p>
    <w:p w:rsidR="00C6720A" w:rsidRPr="003A6C84" w:rsidRDefault="0055180F" w:rsidP="00C3685F">
      <w:pPr>
        <w:jc w:val="both"/>
      </w:pPr>
      <w:r w:rsidRPr="003A6C84">
        <w:t xml:space="preserve">Nowością tegorocznej edycji targów DREMA 2023 była  Strefa Pokazowa Youtuberów , w ramach której znani twórcy internetowi: Michał Szczurek (ARGO </w:t>
      </w:r>
      <w:proofErr w:type="spellStart"/>
      <w:r w:rsidRPr="003A6C84">
        <w:t>Woodcraft</w:t>
      </w:r>
      <w:proofErr w:type="spellEnd"/>
      <w:r w:rsidRPr="003A6C84">
        <w:t xml:space="preserve">) oraz Patryk </w:t>
      </w:r>
      <w:proofErr w:type="spellStart"/>
      <w:r w:rsidRPr="003A6C84">
        <w:t>Olender</w:t>
      </w:r>
      <w:proofErr w:type="spellEnd"/>
      <w:r w:rsidRPr="003A6C84">
        <w:t xml:space="preserve"> (Wood </w:t>
      </w:r>
      <w:proofErr w:type="spellStart"/>
      <w:r w:rsidRPr="003A6C84">
        <w:t>Flow</w:t>
      </w:r>
      <w:proofErr w:type="spellEnd"/>
      <w:r w:rsidRPr="003A6C84">
        <w:t xml:space="preserve">) zaprezentowali kunszt rzemiosła drewnianego na rozwiązaniach sprzętowych dostarczonych przez firmę </w:t>
      </w:r>
      <w:proofErr w:type="spellStart"/>
      <w:r w:rsidRPr="003A6C84">
        <w:t>Felder</w:t>
      </w:r>
      <w:proofErr w:type="spellEnd"/>
      <w:r w:rsidRPr="003A6C84">
        <w:t>. Wspólnym siłami wykonali designerski stół dę</w:t>
      </w:r>
      <w:r w:rsidR="00C6720A" w:rsidRPr="003A6C84">
        <w:t>bowy, który po targach został</w:t>
      </w:r>
      <w:r w:rsidRPr="003A6C84">
        <w:t xml:space="preserve"> wystawiony na licytację, a dochód z jego sprzedaż</w:t>
      </w:r>
      <w:r w:rsidR="00C6720A" w:rsidRPr="003A6C84">
        <w:t>y</w:t>
      </w:r>
      <w:r w:rsidRPr="003A6C84">
        <w:t xml:space="preserve"> przeznaczony na</w:t>
      </w:r>
      <w:r w:rsidR="00C6720A" w:rsidRPr="003A6C84">
        <w:t xml:space="preserve"> cele charytatywne</w:t>
      </w:r>
      <w:r w:rsidRPr="003A6C84">
        <w:t xml:space="preserve"> </w:t>
      </w:r>
      <w:r w:rsidR="00C6720A" w:rsidRPr="003A6C84">
        <w:t>(</w:t>
      </w:r>
      <w:r w:rsidRPr="003A6C84">
        <w:t>rehabilitację 5 letniej Alicji</w:t>
      </w:r>
      <w:r w:rsidR="00C6720A" w:rsidRPr="003A6C84">
        <w:t>).</w:t>
      </w:r>
    </w:p>
    <w:p w:rsidR="00C6720A" w:rsidRPr="003A6C84" w:rsidRDefault="00C6720A" w:rsidP="00C3685F">
      <w:pPr>
        <w:jc w:val="both"/>
      </w:pPr>
      <w:r w:rsidRPr="003A6C84">
        <w:t>Na targach DREMA 2023 nie zabrakło</w:t>
      </w:r>
      <w:r w:rsidR="00BF59B3" w:rsidRPr="003A6C84">
        <w:t xml:space="preserve"> stał</w:t>
      </w:r>
      <w:r w:rsidRPr="003A6C84">
        <w:t xml:space="preserve">ych punktów programu: </w:t>
      </w:r>
      <w:r w:rsidR="00BF59B3" w:rsidRPr="003A6C84">
        <w:t xml:space="preserve">Strefa Parkietu wraz z pokazami i warsztatami parkieciarskimi – zarządzana przez Stowarzyszenie Parkieciarze Polscy, DREMA Design - kreatywna przestrzeń do projektowania wyrobów z drewna oraz do spotkań konsultacyjnych; Poligon Umiejętności i demonstracje lakiernicze przygotowane przez czasopismo Lakiernictwo Przemysłowe, Strefa Czystego Powietrza z ekspozycją nowoczesnych i ekologicznych rozwiązań oraz systemów dla ogrzewania od Magazynu Biomasa, wystawa eksponatów konkursowych Wyczarowane z Drewna oraz XXII Mistrzostwa Polski We Wbijaniu Gwoździ zorganizowane z ramienia Wydawnictwa Inwestor, </w:t>
      </w:r>
      <w:r w:rsidRPr="003A6C84">
        <w:t xml:space="preserve">Pokazy Wózków Widłowych od </w:t>
      </w:r>
      <w:proofErr w:type="spellStart"/>
      <w:r w:rsidRPr="003A6C84">
        <w:t>Toolmex</w:t>
      </w:r>
      <w:proofErr w:type="spellEnd"/>
      <w:r w:rsidRPr="003A6C84">
        <w:t xml:space="preserve"> Truck.</w:t>
      </w:r>
    </w:p>
    <w:p w:rsidR="00BF59B3" w:rsidRPr="00C3685F" w:rsidRDefault="00C3685F" w:rsidP="00C3685F">
      <w:pPr>
        <w:jc w:val="both"/>
      </w:pPr>
      <w:r w:rsidRPr="00C3685F">
        <w:t xml:space="preserve">DREMA 2023 – w </w:t>
      </w:r>
      <w:r>
        <w:t xml:space="preserve">opinii uczestników - to </w:t>
      </w:r>
      <w:r w:rsidRPr="00C3685F">
        <w:t xml:space="preserve">wydarzenie, które pomaga przedstawicielom przemysłu </w:t>
      </w:r>
      <w:proofErr w:type="spellStart"/>
      <w:r w:rsidRPr="00C3685F">
        <w:t>drzewno</w:t>
      </w:r>
      <w:proofErr w:type="spellEnd"/>
      <w:r w:rsidRPr="00C3685F">
        <w:t>-meblarskiego nawiązywać perspektywiczne relacje biznesowe i znajdować nowych klientów. Przez cztery dni na terenie Międzynarodowych Targów Poznańskich prezentowane były nowości z branży obróbki drewna, innowacje sprzętowe oraz premiery rynkowe, jak również rozwiązania, które wyznaczać będą trendy na kolejne lata!</w:t>
      </w:r>
    </w:p>
    <w:p w:rsidR="00BF59B3" w:rsidRPr="003A6C84" w:rsidRDefault="00C6720A" w:rsidP="00C6720A">
      <w:pPr>
        <w:rPr>
          <w:b/>
        </w:rPr>
      </w:pPr>
      <w:r w:rsidRPr="003A6C84">
        <w:rPr>
          <w:b/>
        </w:rPr>
        <w:t>Już dzisiaj serdecznie z</w:t>
      </w:r>
      <w:r w:rsidR="00BF59B3" w:rsidRPr="003A6C84">
        <w:rPr>
          <w:b/>
        </w:rPr>
        <w:t xml:space="preserve">apraszamy </w:t>
      </w:r>
      <w:r w:rsidRPr="003A6C84">
        <w:rPr>
          <w:b/>
        </w:rPr>
        <w:t xml:space="preserve">do uczestnictwa w 40.- jubileuszowej edycji </w:t>
      </w:r>
      <w:r w:rsidR="00BF59B3" w:rsidRPr="003A6C84">
        <w:rPr>
          <w:b/>
        </w:rPr>
        <w:t>Międzynarodowych Targów Maszyn, Narzędzi i Komponentów dla Przemysłu Drzewnego i Meblarskiego DREMA</w:t>
      </w:r>
      <w:r w:rsidRPr="003A6C84">
        <w:rPr>
          <w:b/>
        </w:rPr>
        <w:t>,</w:t>
      </w:r>
      <w:r w:rsidR="00BF59B3" w:rsidRPr="003A6C84">
        <w:rPr>
          <w:b/>
        </w:rPr>
        <w:t xml:space="preserve"> </w:t>
      </w:r>
      <w:r w:rsidRPr="003A6C84">
        <w:rPr>
          <w:b/>
        </w:rPr>
        <w:t xml:space="preserve">która odbędzie się w dniach </w:t>
      </w:r>
      <w:r w:rsidR="00BF59B3" w:rsidRPr="003A6C84">
        <w:rPr>
          <w:b/>
        </w:rPr>
        <w:t>10-13.09.2024 r., oczywiście w Poznaniu! Do zobaczenia!</w:t>
      </w:r>
    </w:p>
    <w:p w:rsidR="00DD68BD" w:rsidRDefault="00DD68BD" w:rsidP="00DD68BD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Więcej na: </w:t>
      </w:r>
      <w:hyperlink r:id="rId14" w:history="1">
        <w:r w:rsidRPr="00171D58">
          <w:rPr>
            <w:rStyle w:val="Hipercze"/>
            <w:rFonts w:cstheme="minorHAnsi"/>
            <w:b/>
          </w:rPr>
          <w:t>https://drema.pl/pl/</w:t>
        </w:r>
      </w:hyperlink>
      <w:r>
        <w:rPr>
          <w:rFonts w:cstheme="minorHAnsi"/>
          <w:b/>
        </w:rPr>
        <w:t xml:space="preserve"> </w:t>
      </w:r>
    </w:p>
    <w:p w:rsidR="00DD68BD" w:rsidRDefault="00DD68BD" w:rsidP="00DD68BD">
      <w:pPr>
        <w:shd w:val="clear" w:color="auto" w:fill="FFFFFF"/>
        <w:jc w:val="both"/>
        <w:rPr>
          <w:rFonts w:eastAsia="Times New Roman" w:cstheme="minorHAnsi"/>
          <w:b/>
          <w:lang w:eastAsia="pl-PL"/>
        </w:rPr>
      </w:pPr>
    </w:p>
    <w:p w:rsidR="00DD68BD" w:rsidRDefault="00DD68BD" w:rsidP="00DD68BD">
      <w:pPr>
        <w:shd w:val="clear" w:color="auto" w:fill="FFFFFF"/>
        <w:spacing w:after="0"/>
        <w:jc w:val="right"/>
        <w:rPr>
          <w:rFonts w:eastAsia="Times New Roman" w:cstheme="minorHAnsi"/>
          <w:b/>
          <w:lang w:eastAsia="pl-PL"/>
        </w:rPr>
      </w:pPr>
    </w:p>
    <w:p w:rsidR="00DD68BD" w:rsidRDefault="00DD68BD" w:rsidP="00DD68BD">
      <w:pPr>
        <w:shd w:val="clear" w:color="auto" w:fill="FFFFFF"/>
        <w:spacing w:after="0"/>
        <w:jc w:val="right"/>
        <w:rPr>
          <w:rFonts w:eastAsia="Times New Roman" w:cstheme="minorHAnsi"/>
          <w:b/>
          <w:lang w:eastAsia="pl-PL"/>
        </w:rPr>
      </w:pPr>
      <w:bookmarkStart w:id="0" w:name="_GoBack"/>
      <w:bookmarkEnd w:id="0"/>
      <w:r>
        <w:rPr>
          <w:rFonts w:eastAsia="Times New Roman" w:cstheme="minorHAnsi"/>
          <w:b/>
          <w:lang w:eastAsia="pl-PL"/>
        </w:rPr>
        <w:t>KONTAKT DLA MEDIÓW:</w:t>
      </w:r>
    </w:p>
    <w:p w:rsidR="00DD68BD" w:rsidRDefault="00DD68BD" w:rsidP="00DD68BD">
      <w:pPr>
        <w:shd w:val="clear" w:color="auto" w:fill="FFFFFF"/>
        <w:spacing w:after="0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Aleksandra Pawlina-Janyga</w:t>
      </w:r>
    </w:p>
    <w:p w:rsidR="00DD68BD" w:rsidRDefault="00DD68BD" w:rsidP="00DD68BD">
      <w:pPr>
        <w:autoSpaceDE w:val="0"/>
        <w:autoSpaceDN w:val="0"/>
        <w:spacing w:after="0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Koordynator ds. komunikacji i PR</w:t>
      </w:r>
    </w:p>
    <w:p w:rsidR="00DD68BD" w:rsidRDefault="00DD68BD" w:rsidP="00DD68BD">
      <w:pPr>
        <w:autoSpaceDE w:val="0"/>
        <w:autoSpaceDN w:val="0"/>
        <w:spacing w:after="0"/>
        <w:jc w:val="right"/>
        <w:rPr>
          <w:rFonts w:ascii="Segoe UI" w:hAnsi="Segoe UI" w:cs="Segoe UI"/>
          <w:color w:val="7F7F7F"/>
          <w:sz w:val="20"/>
          <w:szCs w:val="20"/>
        </w:rPr>
      </w:pPr>
      <w:r>
        <w:rPr>
          <w:rFonts w:eastAsia="Times New Roman" w:cstheme="minorHAnsi"/>
          <w:lang w:eastAsia="pl-PL"/>
        </w:rPr>
        <w:t xml:space="preserve">tel. kom: +48 </w:t>
      </w:r>
      <w:r>
        <w:rPr>
          <w:rFonts w:cstheme="minorHAnsi"/>
        </w:rPr>
        <w:t>539 096 513</w:t>
      </w:r>
    </w:p>
    <w:p w:rsidR="00BF59B3" w:rsidRPr="00DD68BD" w:rsidRDefault="00DD68BD" w:rsidP="00DD68BD">
      <w:pPr>
        <w:autoSpaceDE w:val="0"/>
        <w:autoSpaceDN w:val="0"/>
        <w:spacing w:after="0"/>
        <w:jc w:val="right"/>
        <w:rPr>
          <w:rFonts w:eastAsia="Times New Roman" w:cstheme="minorHAnsi"/>
          <w:lang w:eastAsia="pl-PL"/>
        </w:rPr>
      </w:pPr>
      <w:hyperlink r:id="rId15" w:history="1">
        <w:r>
          <w:rPr>
            <w:rStyle w:val="Hipercze"/>
            <w:rFonts w:cstheme="minorHAnsi"/>
          </w:rPr>
          <w:t>aleksandra.janyga@grupamtp.pl</w:t>
        </w:r>
      </w:hyperlink>
    </w:p>
    <w:sectPr w:rsidR="00BF59B3" w:rsidRPr="00DD6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F24E5"/>
    <w:multiLevelType w:val="multilevel"/>
    <w:tmpl w:val="39E0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4B26C7"/>
    <w:multiLevelType w:val="multilevel"/>
    <w:tmpl w:val="ABBA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1E"/>
    <w:rsid w:val="000A66DB"/>
    <w:rsid w:val="001043B4"/>
    <w:rsid w:val="00253049"/>
    <w:rsid w:val="002E5A81"/>
    <w:rsid w:val="003A6C84"/>
    <w:rsid w:val="00534ABF"/>
    <w:rsid w:val="0055180F"/>
    <w:rsid w:val="0058241E"/>
    <w:rsid w:val="00911703"/>
    <w:rsid w:val="00940317"/>
    <w:rsid w:val="00950B26"/>
    <w:rsid w:val="00B77026"/>
    <w:rsid w:val="00BF59B3"/>
    <w:rsid w:val="00C073F8"/>
    <w:rsid w:val="00C3685F"/>
    <w:rsid w:val="00C561B6"/>
    <w:rsid w:val="00C6720A"/>
    <w:rsid w:val="00D536FC"/>
    <w:rsid w:val="00D94278"/>
    <w:rsid w:val="00DD68BD"/>
    <w:rsid w:val="00F3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82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59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8241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wydatnienie">
    <w:name w:val="Emphasis"/>
    <w:basedOn w:val="Domylnaczcionkaakapitu"/>
    <w:uiPriority w:val="20"/>
    <w:qFormat/>
    <w:rsid w:val="001043B4"/>
    <w:rPr>
      <w:i/>
      <w:iCs/>
    </w:rPr>
  </w:style>
  <w:style w:type="character" w:styleId="Pogrubienie">
    <w:name w:val="Strong"/>
    <w:basedOn w:val="Domylnaczcionkaakapitu"/>
    <w:uiPriority w:val="22"/>
    <w:qFormat/>
    <w:rsid w:val="00D94278"/>
    <w:rPr>
      <w:b/>
      <w:bCs/>
    </w:rPr>
  </w:style>
  <w:style w:type="paragraph" w:styleId="NormalnyWeb">
    <w:name w:val="Normal (Web)"/>
    <w:basedOn w:val="Normalny"/>
    <w:uiPriority w:val="99"/>
    <w:unhideWhenUsed/>
    <w:rsid w:val="0025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AB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59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5518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82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59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8241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wydatnienie">
    <w:name w:val="Emphasis"/>
    <w:basedOn w:val="Domylnaczcionkaakapitu"/>
    <w:uiPriority w:val="20"/>
    <w:qFormat/>
    <w:rsid w:val="001043B4"/>
    <w:rPr>
      <w:i/>
      <w:iCs/>
    </w:rPr>
  </w:style>
  <w:style w:type="character" w:styleId="Pogrubienie">
    <w:name w:val="Strong"/>
    <w:basedOn w:val="Domylnaczcionkaakapitu"/>
    <w:uiPriority w:val="22"/>
    <w:qFormat/>
    <w:rsid w:val="00D94278"/>
    <w:rPr>
      <w:b/>
      <w:bCs/>
    </w:rPr>
  </w:style>
  <w:style w:type="paragraph" w:styleId="NormalnyWeb">
    <w:name w:val="Normal (Web)"/>
    <w:basedOn w:val="Normalny"/>
    <w:uiPriority w:val="99"/>
    <w:unhideWhenUsed/>
    <w:rsid w:val="0025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AB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59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5518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01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55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mailto:aleksandra.janyga@grupamtp.pl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drema.pl/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0B45B-EDAF-4E18-B07F-7C259BB70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2017</Words>
  <Characters>12105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14094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Janyga</dc:creator>
  <cp:lastModifiedBy>Aleksandra Janyga</cp:lastModifiedBy>
  <cp:revision>3</cp:revision>
  <dcterms:created xsi:type="dcterms:W3CDTF">2023-10-05T13:39:00Z</dcterms:created>
  <dcterms:modified xsi:type="dcterms:W3CDTF">2023-10-05T13:46:00Z</dcterms:modified>
</cp:coreProperties>
</file>